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FE" w:rsidRDefault="00C176FE" w:rsidP="00484D0A">
      <w:pPr>
        <w:ind w:left="1080"/>
        <w:jc w:val="center"/>
        <w:rPr>
          <w:b/>
          <w:bCs/>
          <w:u w:val="single"/>
        </w:rPr>
      </w:pPr>
    </w:p>
    <w:p w:rsidR="00C176FE" w:rsidRPr="00C77DBA" w:rsidRDefault="00C176FE" w:rsidP="00484D0A">
      <w:pPr>
        <w:ind w:left="1080"/>
        <w:jc w:val="center"/>
        <w:rPr>
          <w:b/>
          <w:bCs/>
          <w:u w:val="single"/>
        </w:rPr>
      </w:pPr>
      <w:r w:rsidRPr="00C77DBA">
        <w:rPr>
          <w:b/>
          <w:bCs/>
          <w:u w:val="single"/>
        </w:rPr>
        <w:t xml:space="preserve">MINUTES of the meeting of BOBBINGTON PARISH COUNCIL held on Wednesday </w:t>
      </w:r>
      <w:r w:rsidR="004B0DBE">
        <w:rPr>
          <w:b/>
          <w:bCs/>
          <w:u w:val="single"/>
        </w:rPr>
        <w:t>27</w:t>
      </w:r>
      <w:r w:rsidR="00725AFE">
        <w:rPr>
          <w:b/>
          <w:bCs/>
          <w:u w:val="single"/>
        </w:rPr>
        <w:t xml:space="preserve"> Novem</w:t>
      </w:r>
      <w:r>
        <w:rPr>
          <w:b/>
          <w:bCs/>
          <w:u w:val="single"/>
        </w:rPr>
        <w:t>ber 2013</w:t>
      </w:r>
      <w:r w:rsidRPr="00C77DBA">
        <w:rPr>
          <w:b/>
          <w:bCs/>
          <w:u w:val="single"/>
        </w:rPr>
        <w:t xml:space="preserve"> at </w:t>
      </w:r>
      <w:r w:rsidR="00725AFE">
        <w:rPr>
          <w:b/>
          <w:bCs/>
          <w:u w:val="single"/>
        </w:rPr>
        <w:t>Halfpenny Green Vineyards at 7:0</w:t>
      </w:r>
      <w:r>
        <w:rPr>
          <w:b/>
          <w:bCs/>
          <w:u w:val="single"/>
        </w:rPr>
        <w:t>0pm</w:t>
      </w:r>
    </w:p>
    <w:p w:rsidR="00C176FE" w:rsidRPr="00C77DBA" w:rsidRDefault="00C176FE" w:rsidP="00484D0A">
      <w:pPr>
        <w:jc w:val="both"/>
      </w:pPr>
    </w:p>
    <w:p w:rsidR="00C176FE" w:rsidRDefault="00C176FE" w:rsidP="00484D0A">
      <w:pPr>
        <w:jc w:val="both"/>
      </w:pPr>
      <w:r w:rsidRPr="00C77DBA">
        <w:rPr>
          <w:b/>
          <w:bCs/>
        </w:rPr>
        <w:t>PRESENT</w:t>
      </w:r>
      <w:r w:rsidRPr="00C77DBA">
        <w:t xml:space="preserve">: </w:t>
      </w:r>
      <w:r w:rsidRPr="00C77DBA">
        <w:tab/>
      </w:r>
      <w:r w:rsidRPr="0063473B">
        <w:t xml:space="preserve">Councillor: T Rees (Chairman) </w:t>
      </w:r>
    </w:p>
    <w:p w:rsidR="00C176FE" w:rsidRPr="0063473B" w:rsidRDefault="00C176FE" w:rsidP="00484D0A">
      <w:pPr>
        <w:jc w:val="both"/>
      </w:pPr>
      <w:r>
        <w:tab/>
      </w:r>
      <w:r>
        <w:tab/>
      </w:r>
      <w:r w:rsidR="00725AFE">
        <w:t xml:space="preserve">District Councillor R </w:t>
      </w:r>
      <w:proofErr w:type="spellStart"/>
      <w:r w:rsidR="00725AFE">
        <w:t>McCardle</w:t>
      </w:r>
      <w:proofErr w:type="spellEnd"/>
    </w:p>
    <w:p w:rsidR="00C176FE" w:rsidRPr="0063473B" w:rsidRDefault="00C176FE" w:rsidP="00E77487">
      <w:pPr>
        <w:ind w:left="1440"/>
        <w:jc w:val="both"/>
      </w:pPr>
      <w:r>
        <w:t>Councillors:</w:t>
      </w:r>
      <w:r w:rsidRPr="0063473B">
        <w:t xml:space="preserve"> </w:t>
      </w:r>
      <w:r w:rsidR="00725AFE">
        <w:t xml:space="preserve">W J </w:t>
      </w:r>
      <w:proofErr w:type="spellStart"/>
      <w:r w:rsidR="00725AFE">
        <w:t>Snelson</w:t>
      </w:r>
      <w:proofErr w:type="spellEnd"/>
      <w:r w:rsidR="00725AFE">
        <w:t xml:space="preserve">, </w:t>
      </w:r>
      <w:r w:rsidR="00331250">
        <w:t xml:space="preserve">D </w:t>
      </w:r>
      <w:proofErr w:type="spellStart"/>
      <w:r w:rsidR="00331250">
        <w:t>Kimb</w:t>
      </w:r>
      <w:r>
        <w:t>ley</w:t>
      </w:r>
      <w:proofErr w:type="spellEnd"/>
      <w:r>
        <w:t>, Mrs. J Humphries and Mrs. J Tudor</w:t>
      </w:r>
    </w:p>
    <w:p w:rsidR="00725AFE" w:rsidRDefault="00C176FE" w:rsidP="00725AFE">
      <w:pPr>
        <w:ind w:left="1440"/>
        <w:jc w:val="both"/>
      </w:pPr>
      <w:r w:rsidRPr="0063473B">
        <w:t xml:space="preserve">Victoria Morris – Clerk to the Council </w:t>
      </w:r>
    </w:p>
    <w:p w:rsidR="00725AFE" w:rsidRDefault="00881BC7" w:rsidP="00725AFE">
      <w:pPr>
        <w:ind w:left="1440"/>
        <w:jc w:val="both"/>
      </w:pPr>
      <w:r>
        <w:t>PCSO Adrian Price</w:t>
      </w:r>
    </w:p>
    <w:p w:rsidR="00C176FE" w:rsidRDefault="00725AFE" w:rsidP="00725AFE">
      <w:pPr>
        <w:ind w:left="1440"/>
        <w:jc w:val="both"/>
      </w:pPr>
      <w:r>
        <w:t xml:space="preserve">And </w:t>
      </w:r>
      <w:r w:rsidR="00E2455A">
        <w:t>5</w:t>
      </w:r>
      <w:r w:rsidR="00C176FE">
        <w:t xml:space="preserve"> members of the public </w:t>
      </w:r>
    </w:p>
    <w:p w:rsidR="00C176FE" w:rsidRPr="00A23822" w:rsidRDefault="00C176FE" w:rsidP="00A23822">
      <w:pPr>
        <w:tabs>
          <w:tab w:val="left" w:pos="690"/>
        </w:tabs>
        <w:jc w:val="both"/>
      </w:pPr>
    </w:p>
    <w:p w:rsidR="00C176FE" w:rsidRPr="00C77DBA" w:rsidRDefault="00C176FE" w:rsidP="00FE070B">
      <w:pPr>
        <w:numPr>
          <w:ilvl w:val="0"/>
          <w:numId w:val="1"/>
        </w:numPr>
        <w:tabs>
          <w:tab w:val="left" w:pos="690"/>
        </w:tabs>
        <w:jc w:val="both"/>
      </w:pPr>
      <w:r w:rsidRPr="00C77DBA">
        <w:rPr>
          <w:b/>
          <w:bCs/>
        </w:rPr>
        <w:t>APOLOGIES</w:t>
      </w:r>
      <w:r w:rsidRPr="00C77DBA">
        <w:t xml:space="preserve">: </w:t>
      </w:r>
    </w:p>
    <w:p w:rsidR="00C176FE" w:rsidRPr="00005B2E" w:rsidRDefault="00C176FE" w:rsidP="00725AFE">
      <w:pPr>
        <w:ind w:left="720"/>
        <w:jc w:val="both"/>
      </w:pPr>
      <w:r w:rsidRPr="00005B2E">
        <w:t>Apologies for non-attendance were submitted on behalf of</w:t>
      </w:r>
      <w:r w:rsidRPr="000C0F1A">
        <w:t xml:space="preserve"> </w:t>
      </w:r>
      <w:r w:rsidR="00725AFE" w:rsidRPr="00005B2E">
        <w:t>County Cllr. B Edwar</w:t>
      </w:r>
      <w:r w:rsidR="00725AFE">
        <w:t>ds,</w:t>
      </w:r>
      <w:r>
        <w:t xml:space="preserve"> Cllr. Mrs. L Jones and Cllr. S Homer.</w:t>
      </w:r>
    </w:p>
    <w:p w:rsidR="00C176FE" w:rsidRPr="00CE5277" w:rsidRDefault="00C176FE" w:rsidP="009E2AF9">
      <w:pPr>
        <w:jc w:val="both"/>
      </w:pPr>
    </w:p>
    <w:p w:rsidR="00C176FE" w:rsidRPr="00CE5277" w:rsidRDefault="00C176FE" w:rsidP="00FE070B">
      <w:pPr>
        <w:numPr>
          <w:ilvl w:val="0"/>
          <w:numId w:val="1"/>
        </w:numPr>
        <w:jc w:val="both"/>
        <w:rPr>
          <w:b/>
        </w:rPr>
      </w:pPr>
      <w:r w:rsidRPr="00CE5277">
        <w:rPr>
          <w:b/>
        </w:rPr>
        <w:t>DECLARATIONS OF INTEREST:</w:t>
      </w:r>
    </w:p>
    <w:p w:rsidR="00C176FE" w:rsidRPr="00331250" w:rsidRDefault="00881BC7" w:rsidP="00EB75E8">
      <w:pPr>
        <w:ind w:left="720"/>
        <w:jc w:val="both"/>
      </w:pPr>
      <w:r w:rsidRPr="00331250">
        <w:t>Cllr. M</w:t>
      </w:r>
      <w:r w:rsidR="00C176FE" w:rsidRPr="00331250">
        <w:t>r</w:t>
      </w:r>
      <w:r w:rsidRPr="00331250">
        <w:t>s. Humphries</w:t>
      </w:r>
      <w:r w:rsidR="00C176FE" w:rsidRPr="00331250">
        <w:t xml:space="preserve"> declared an interest</w:t>
      </w:r>
      <w:r w:rsidRPr="00331250">
        <w:t xml:space="preserve"> in </w:t>
      </w:r>
      <w:r w:rsidR="00331250" w:rsidRPr="00331250">
        <w:t>896ai</w:t>
      </w:r>
      <w:r w:rsidRPr="00331250">
        <w:t>. Cllr. Mrs. T</w:t>
      </w:r>
      <w:r w:rsidR="00331250" w:rsidRPr="00331250">
        <w:t>udor declared an interest in 895ai</w:t>
      </w:r>
      <w:r w:rsidRPr="00331250">
        <w:t xml:space="preserve"> and Cllr. </w:t>
      </w:r>
      <w:proofErr w:type="spellStart"/>
      <w:r w:rsidRPr="00331250">
        <w:t>S</w:t>
      </w:r>
      <w:r w:rsidR="00331250" w:rsidRPr="00331250">
        <w:t>nelson</w:t>
      </w:r>
      <w:proofErr w:type="spellEnd"/>
      <w:r w:rsidR="00331250" w:rsidRPr="00331250">
        <w:t xml:space="preserve"> declared interests in 896ai and 896aii</w:t>
      </w:r>
      <w:r w:rsidRPr="00331250">
        <w:t>.</w:t>
      </w:r>
    </w:p>
    <w:p w:rsidR="00C176FE" w:rsidRPr="005142C5" w:rsidRDefault="00C176FE" w:rsidP="000F1EFA">
      <w:pPr>
        <w:jc w:val="both"/>
      </w:pPr>
    </w:p>
    <w:p w:rsidR="00C176FE" w:rsidRDefault="00C176FE" w:rsidP="00FE070B">
      <w:pPr>
        <w:numPr>
          <w:ilvl w:val="0"/>
          <w:numId w:val="1"/>
        </w:numPr>
        <w:jc w:val="both"/>
      </w:pPr>
      <w:r w:rsidRPr="00C77DBA">
        <w:rPr>
          <w:b/>
          <w:bCs/>
        </w:rPr>
        <w:t>MINUTES:</w:t>
      </w:r>
      <w:r w:rsidRPr="00C77DBA">
        <w:t xml:space="preserve"> </w:t>
      </w:r>
    </w:p>
    <w:p w:rsidR="00C176FE" w:rsidRDefault="00C176FE" w:rsidP="00395C7D">
      <w:pPr>
        <w:ind w:left="720"/>
        <w:jc w:val="both"/>
      </w:pPr>
      <w:r w:rsidRPr="00C77DBA">
        <w:t xml:space="preserve">RESOLVED that the minutes of the meeting of </w:t>
      </w:r>
      <w:proofErr w:type="spellStart"/>
      <w:r w:rsidRPr="00C77DBA">
        <w:t>Bo</w:t>
      </w:r>
      <w:r>
        <w:t>bbington</w:t>
      </w:r>
      <w:proofErr w:type="spellEnd"/>
      <w:r>
        <w:t xml:space="preserve"> Parish Council held on </w:t>
      </w:r>
      <w:r w:rsidR="00725AFE">
        <w:t>16 October</w:t>
      </w:r>
      <w:r>
        <w:t xml:space="preserve"> 2013</w:t>
      </w:r>
      <w:r w:rsidRPr="00C77DBA">
        <w:t>, a copy having previously been circulated to each mem</w:t>
      </w:r>
      <w:r>
        <w:t>ber of the Council, be approved.</w:t>
      </w:r>
    </w:p>
    <w:p w:rsidR="00C176FE" w:rsidRPr="00194752" w:rsidRDefault="00C176FE" w:rsidP="00126EEF">
      <w:pPr>
        <w:jc w:val="both"/>
      </w:pPr>
    </w:p>
    <w:p w:rsidR="00C176FE" w:rsidRDefault="00C176FE" w:rsidP="00FE070B">
      <w:pPr>
        <w:numPr>
          <w:ilvl w:val="0"/>
          <w:numId w:val="1"/>
        </w:numPr>
        <w:jc w:val="both"/>
      </w:pPr>
      <w:r w:rsidRPr="00C77DBA">
        <w:rPr>
          <w:b/>
        </w:rPr>
        <w:t>MATTERS ARISING</w:t>
      </w:r>
      <w:r w:rsidRPr="00C77DBA">
        <w:t>:</w:t>
      </w:r>
    </w:p>
    <w:p w:rsidR="00C176FE" w:rsidRDefault="00C176FE" w:rsidP="00427202">
      <w:pPr>
        <w:numPr>
          <w:ilvl w:val="1"/>
          <w:numId w:val="1"/>
        </w:numPr>
        <w:jc w:val="both"/>
      </w:pPr>
      <w:r>
        <w:rPr>
          <w:b/>
        </w:rPr>
        <w:t>B4176 signage</w:t>
      </w:r>
      <w:r>
        <w:t xml:space="preserve">. </w:t>
      </w:r>
    </w:p>
    <w:p w:rsidR="00725AFE" w:rsidRDefault="00881BC7" w:rsidP="00121621">
      <w:pPr>
        <w:ind w:left="1440"/>
        <w:jc w:val="both"/>
      </w:pPr>
      <w:r>
        <w:t xml:space="preserve">The Chairman reported that he had </w:t>
      </w:r>
      <w:r w:rsidR="00121621">
        <w:t xml:space="preserve">arranged to </w:t>
      </w:r>
      <w:r>
        <w:t>m</w:t>
      </w:r>
      <w:r w:rsidR="00121621">
        <w:t>e</w:t>
      </w:r>
      <w:r>
        <w:t>et with Mark Keeling, from Staffordshire Highways, at the B4176 and Tom Lane junction</w:t>
      </w:r>
      <w:r w:rsidR="00331250">
        <w:t>,</w:t>
      </w:r>
      <w:r w:rsidR="00121621">
        <w:t xml:space="preserve"> on 11 December 2013</w:t>
      </w:r>
      <w:r w:rsidR="00331250">
        <w:t>. He and Mark have</w:t>
      </w:r>
      <w:r>
        <w:t xml:space="preserve"> also</w:t>
      </w:r>
      <w:r w:rsidR="00121621">
        <w:t xml:space="preserve"> agreed to review</w:t>
      </w:r>
      <w:r>
        <w:t xml:space="preserve"> Gospel Ash Road verges and road signs.</w:t>
      </w:r>
    </w:p>
    <w:p w:rsidR="00121621" w:rsidRDefault="00121621" w:rsidP="00121621">
      <w:pPr>
        <w:ind w:left="1440"/>
        <w:jc w:val="both"/>
      </w:pPr>
    </w:p>
    <w:p w:rsidR="00121621" w:rsidRDefault="00121621" w:rsidP="00121621">
      <w:pPr>
        <w:ind w:left="1440"/>
        <w:jc w:val="both"/>
      </w:pPr>
      <w:r>
        <w:t>Cllr. Mrs. Tudor requested they also discuss the painting of white lines</w:t>
      </w:r>
      <w:r w:rsidR="00331250">
        <w:t>,</w:t>
      </w:r>
      <w:r>
        <w:t xml:space="preserve"> down the middle of the road from Tom Lane to White Cross crossroads</w:t>
      </w:r>
      <w:r w:rsidR="00B35E3E">
        <w:t xml:space="preserve">. A discussion followed as to whether these were needed, as some Councillors </w:t>
      </w:r>
      <w:r w:rsidR="00331250">
        <w:t xml:space="preserve">believe </w:t>
      </w:r>
      <w:r w:rsidR="00B35E3E">
        <w:t>the ro</w:t>
      </w:r>
      <w:r w:rsidR="00331250">
        <w:t>ads appear</w:t>
      </w:r>
      <w:r w:rsidR="00B35E3E">
        <w:t xml:space="preserve"> mor</w:t>
      </w:r>
      <w:r w:rsidR="00331250">
        <w:t>e country-like, which encourages</w:t>
      </w:r>
      <w:r w:rsidR="00B35E3E">
        <w:t xml:space="preserve"> drivers to slow down.  M</w:t>
      </w:r>
      <w:r w:rsidR="00331250">
        <w:t>ore were in favour of not re-paint</w:t>
      </w:r>
      <w:r w:rsidR="00B35E3E">
        <w:t xml:space="preserve">ing the </w:t>
      </w:r>
      <w:proofErr w:type="gramStart"/>
      <w:r w:rsidR="00B35E3E">
        <w:t>lines,</w:t>
      </w:r>
      <w:proofErr w:type="gramEnd"/>
      <w:r w:rsidR="00B35E3E">
        <w:t xml:space="preserve"> however, no formal vote was taken.</w:t>
      </w:r>
    </w:p>
    <w:p w:rsidR="00725AFE" w:rsidRDefault="00725AFE" w:rsidP="00427202">
      <w:pPr>
        <w:jc w:val="both"/>
      </w:pPr>
    </w:p>
    <w:p w:rsidR="00C176FE" w:rsidRDefault="00C176FE" w:rsidP="004F4AC9">
      <w:pPr>
        <w:numPr>
          <w:ilvl w:val="1"/>
          <w:numId w:val="1"/>
        </w:numPr>
        <w:jc w:val="both"/>
        <w:rPr>
          <w:b/>
        </w:rPr>
      </w:pPr>
      <w:r>
        <w:rPr>
          <w:b/>
        </w:rPr>
        <w:t>Affordable Housing Survey</w:t>
      </w:r>
    </w:p>
    <w:p w:rsidR="00C176FE" w:rsidRPr="00881BC7" w:rsidRDefault="00881BC7" w:rsidP="00596BB3">
      <w:pPr>
        <w:ind w:left="1440"/>
        <w:jc w:val="both"/>
      </w:pPr>
      <w:r w:rsidRPr="00881BC7">
        <w:t>No official commu</w:t>
      </w:r>
      <w:r w:rsidR="00331250">
        <w:t>nication has been received</w:t>
      </w:r>
      <w:r>
        <w:t>. This is anticipated in the next week.</w:t>
      </w:r>
    </w:p>
    <w:p w:rsidR="00C176FE" w:rsidRPr="009D2560" w:rsidRDefault="00331250" w:rsidP="00596BB3">
      <w:pPr>
        <w:ind w:left="1440"/>
        <w:jc w:val="both"/>
      </w:pPr>
      <w:r>
        <w:br w:type="page"/>
      </w:r>
    </w:p>
    <w:p w:rsidR="00C176FE" w:rsidRPr="00783A58" w:rsidRDefault="00C176FE" w:rsidP="004F4AC9">
      <w:pPr>
        <w:numPr>
          <w:ilvl w:val="1"/>
          <w:numId w:val="1"/>
        </w:numPr>
        <w:jc w:val="both"/>
        <w:rPr>
          <w:b/>
        </w:rPr>
      </w:pPr>
      <w:r>
        <w:rPr>
          <w:b/>
          <w:bCs/>
        </w:rPr>
        <w:t>20mph speed restrictions</w:t>
      </w:r>
    </w:p>
    <w:p w:rsidR="00C176FE" w:rsidRPr="00881BC7" w:rsidRDefault="00881BC7" w:rsidP="00783A58">
      <w:pPr>
        <w:ind w:left="1440"/>
        <w:jc w:val="both"/>
      </w:pPr>
      <w:r w:rsidRPr="00881BC7">
        <w:t>The Chairman had spoken to Mark</w:t>
      </w:r>
      <w:r w:rsidR="00331250">
        <w:t xml:space="preserve"> Keeling</w:t>
      </w:r>
      <w:r w:rsidRPr="00881BC7">
        <w:t xml:space="preserve">, who suggested that an official letter be sent </w:t>
      </w:r>
      <w:r>
        <w:t>detailing the proposed location</w:t>
      </w:r>
      <w:r w:rsidR="00C12AE4">
        <w:t xml:space="preserve">s for the County </w:t>
      </w:r>
      <w:proofErr w:type="gramStart"/>
      <w:r w:rsidR="00C12AE4">
        <w:t>SIDs</w:t>
      </w:r>
      <w:proofErr w:type="gramEnd"/>
      <w:r>
        <w:t>. H</w:t>
      </w:r>
      <w:r w:rsidRPr="00881BC7">
        <w:t xml:space="preserve">e would then do his best to have them </w:t>
      </w:r>
      <w:r>
        <w:t xml:space="preserve">placed in </w:t>
      </w:r>
      <w:proofErr w:type="spellStart"/>
      <w:r>
        <w:t>Bobbington</w:t>
      </w:r>
      <w:proofErr w:type="spellEnd"/>
      <w:r>
        <w:t xml:space="preserve"> during 2014.</w:t>
      </w:r>
    </w:p>
    <w:p w:rsidR="00881BC7" w:rsidRPr="00881BC7" w:rsidRDefault="00881BC7" w:rsidP="00783A58">
      <w:pPr>
        <w:ind w:left="1440"/>
        <w:jc w:val="both"/>
      </w:pPr>
    </w:p>
    <w:p w:rsidR="00881BC7" w:rsidRPr="00881BC7" w:rsidRDefault="00881BC7" w:rsidP="00783A58">
      <w:pPr>
        <w:ind w:left="1440"/>
        <w:jc w:val="both"/>
      </w:pPr>
      <w:r w:rsidRPr="00881BC7">
        <w:t>It was confirmed that the school have again been selected for the 20 is plenty campaign. The SID’s are expected to be in place next term.</w:t>
      </w:r>
    </w:p>
    <w:p w:rsidR="00C176FE" w:rsidRPr="00463436" w:rsidRDefault="00C176FE" w:rsidP="00725AFE">
      <w:pPr>
        <w:jc w:val="both"/>
      </w:pPr>
    </w:p>
    <w:p w:rsidR="00C176FE" w:rsidRDefault="00C176FE" w:rsidP="000F553C">
      <w:pPr>
        <w:numPr>
          <w:ilvl w:val="1"/>
          <w:numId w:val="1"/>
        </w:numPr>
        <w:jc w:val="both"/>
        <w:rPr>
          <w:b/>
        </w:rPr>
      </w:pPr>
      <w:r>
        <w:rPr>
          <w:b/>
        </w:rPr>
        <w:t>Plant pots</w:t>
      </w:r>
      <w:r w:rsidR="00541D8B">
        <w:rPr>
          <w:b/>
        </w:rPr>
        <w:t xml:space="preserve"> / tubs – Post Office and </w:t>
      </w:r>
      <w:proofErr w:type="spellStart"/>
      <w:r w:rsidR="00541D8B">
        <w:rPr>
          <w:b/>
        </w:rPr>
        <w:t>Blakelands</w:t>
      </w:r>
      <w:proofErr w:type="spellEnd"/>
    </w:p>
    <w:p w:rsidR="00C176FE" w:rsidRPr="00881BC7" w:rsidRDefault="00C176FE" w:rsidP="00725AFE">
      <w:pPr>
        <w:ind w:left="1440"/>
        <w:jc w:val="both"/>
      </w:pPr>
      <w:r w:rsidRPr="00881BC7">
        <w:t xml:space="preserve">The Chairman reported that </w:t>
      </w:r>
      <w:r w:rsidR="00881BC7" w:rsidRPr="00881BC7">
        <w:t xml:space="preserve">it had been agreed that Mr. </w:t>
      </w:r>
      <w:proofErr w:type="spellStart"/>
      <w:r w:rsidR="00881BC7" w:rsidRPr="00881BC7">
        <w:t>Astley</w:t>
      </w:r>
      <w:proofErr w:type="spellEnd"/>
      <w:r w:rsidR="00881BC7" w:rsidRPr="00881BC7">
        <w:t xml:space="preserve"> would contact him in the early </w:t>
      </w:r>
      <w:proofErr w:type="gramStart"/>
      <w:r w:rsidR="00881BC7" w:rsidRPr="00881BC7">
        <w:t>S</w:t>
      </w:r>
      <w:r w:rsidR="00C12AE4">
        <w:t>pring</w:t>
      </w:r>
      <w:proofErr w:type="gramEnd"/>
      <w:r w:rsidR="00C12AE4">
        <w:t>, as the</w:t>
      </w:r>
      <w:r w:rsidR="00881BC7" w:rsidRPr="00881BC7">
        <w:t>r</w:t>
      </w:r>
      <w:r w:rsidR="00C12AE4">
        <w:t>e</w:t>
      </w:r>
      <w:r w:rsidR="00881BC7" w:rsidRPr="00881BC7">
        <w:t xml:space="preserve"> wasn’t currently much choice in the garden nurseries.</w:t>
      </w:r>
    </w:p>
    <w:p w:rsidR="00C176FE" w:rsidRPr="00881BC7" w:rsidRDefault="00C176FE" w:rsidP="005C496C">
      <w:pPr>
        <w:ind w:left="1440"/>
        <w:jc w:val="both"/>
      </w:pPr>
    </w:p>
    <w:p w:rsidR="00C176FE" w:rsidRPr="00881BC7" w:rsidRDefault="00881BC7" w:rsidP="00881BC7">
      <w:pPr>
        <w:ind w:left="1440"/>
        <w:jc w:val="both"/>
      </w:pPr>
      <w:r w:rsidRPr="00881BC7">
        <w:t>It was agreed that the Parish Council would fund</w:t>
      </w:r>
      <w:r w:rsidR="00C12AE4">
        <w:t xml:space="preserve"> the replacement tubs / pots in both locations.</w:t>
      </w:r>
      <w:r w:rsidRPr="00881BC7">
        <w:tab/>
      </w:r>
    </w:p>
    <w:p w:rsidR="00881BC7" w:rsidRDefault="00881BC7" w:rsidP="00881BC7">
      <w:pPr>
        <w:ind w:left="1440"/>
        <w:jc w:val="both"/>
        <w:rPr>
          <w:b/>
        </w:rPr>
      </w:pPr>
    </w:p>
    <w:p w:rsidR="00C176FE" w:rsidRDefault="00C176FE" w:rsidP="00FE070B">
      <w:pPr>
        <w:numPr>
          <w:ilvl w:val="0"/>
          <w:numId w:val="1"/>
        </w:numPr>
        <w:jc w:val="both"/>
        <w:rPr>
          <w:b/>
        </w:rPr>
      </w:pPr>
      <w:r w:rsidRPr="005B5494">
        <w:rPr>
          <w:b/>
        </w:rPr>
        <w:t xml:space="preserve">HIGHWAY MATTERS </w:t>
      </w:r>
    </w:p>
    <w:p w:rsidR="00C176FE" w:rsidRPr="00881BC7" w:rsidRDefault="00881BC7" w:rsidP="006362F4">
      <w:pPr>
        <w:ind w:left="720"/>
        <w:jc w:val="both"/>
      </w:pPr>
      <w:r>
        <w:t xml:space="preserve">The Chairman reported that the hedges along Gospel Ash Road were still overgrown and posing a danger to road users. It was agreed that a letter </w:t>
      </w:r>
      <w:r w:rsidR="00B35B3B">
        <w:t xml:space="preserve">would be sent to Mrs. </w:t>
      </w:r>
      <w:proofErr w:type="spellStart"/>
      <w:r w:rsidR="00B35B3B">
        <w:t>Millw</w:t>
      </w:r>
      <w:r w:rsidR="00C12AE4">
        <w:t>a</w:t>
      </w:r>
      <w:r w:rsidR="00B35B3B">
        <w:t>r</w:t>
      </w:r>
      <w:r>
        <w:t>d</w:t>
      </w:r>
      <w:proofErr w:type="spellEnd"/>
      <w:r>
        <w:t>. A further letter would be sent to Highways to inform them of the problem.</w:t>
      </w:r>
    </w:p>
    <w:p w:rsidR="00C176FE" w:rsidRPr="006362F4" w:rsidRDefault="00C176FE" w:rsidP="00D86E15">
      <w:pPr>
        <w:ind w:left="720"/>
        <w:jc w:val="both"/>
        <w:rPr>
          <w:bCs/>
        </w:rPr>
      </w:pPr>
    </w:p>
    <w:p w:rsidR="00C176FE" w:rsidRPr="007F3D52" w:rsidRDefault="00C176FE" w:rsidP="00FE070B">
      <w:pPr>
        <w:numPr>
          <w:ilvl w:val="0"/>
          <w:numId w:val="1"/>
        </w:numPr>
        <w:jc w:val="both"/>
        <w:rPr>
          <w:b/>
          <w:bCs/>
        </w:rPr>
      </w:pPr>
      <w:r w:rsidRPr="00C77DBA">
        <w:rPr>
          <w:b/>
          <w:bCs/>
        </w:rPr>
        <w:t>REPORTS FROM COMMITTEE REPRESENTATIVES</w:t>
      </w:r>
    </w:p>
    <w:p w:rsidR="00C176FE" w:rsidRDefault="00C176FE" w:rsidP="00A976F4">
      <w:pPr>
        <w:ind w:left="720"/>
        <w:jc w:val="both"/>
      </w:pPr>
      <w:r w:rsidRPr="006A283F">
        <w:rPr>
          <w:b/>
        </w:rPr>
        <w:t>Village Hall</w:t>
      </w:r>
      <w:r>
        <w:t xml:space="preserve"> </w:t>
      </w:r>
    </w:p>
    <w:p w:rsidR="00C176FE" w:rsidRDefault="00B35B3B" w:rsidP="00A976F4">
      <w:pPr>
        <w:ind w:left="720"/>
        <w:jc w:val="both"/>
      </w:pPr>
      <w:r>
        <w:t>Work will commence on the alterations shortly after Christmas. Cllr. Tudor informed those present</w:t>
      </w:r>
      <w:r w:rsidR="00C12AE4">
        <w:t>,</w:t>
      </w:r>
      <w:r>
        <w:t xml:space="preserve"> that she had resigned from the Village Hall Commit</w:t>
      </w:r>
      <w:r w:rsidR="00C12AE4">
        <w:t>tee due to conflicts of interest. H</w:t>
      </w:r>
      <w:r>
        <w:t>owever, it was suggested and agreed</w:t>
      </w:r>
      <w:r w:rsidR="00C12AE4">
        <w:t>,</w:t>
      </w:r>
      <w:r>
        <w:t xml:space="preserve"> that she continue to attend the meetings as booking Clerk. She </w:t>
      </w:r>
      <w:r w:rsidR="00C12AE4">
        <w:t xml:space="preserve">could </w:t>
      </w:r>
      <w:r>
        <w:t>then report back to the Parish Council as their representative.</w:t>
      </w:r>
    </w:p>
    <w:p w:rsidR="00B35B3B" w:rsidRDefault="00B35B3B" w:rsidP="00A976F4">
      <w:pPr>
        <w:ind w:left="720"/>
        <w:jc w:val="both"/>
      </w:pPr>
    </w:p>
    <w:p w:rsidR="00B35B3B" w:rsidRDefault="00B35B3B" w:rsidP="00A976F4">
      <w:pPr>
        <w:ind w:left="720"/>
        <w:jc w:val="both"/>
      </w:pPr>
      <w:r>
        <w:t>The Chairman had spoken to Mr. Crump in respect o</w:t>
      </w:r>
      <w:r w:rsidR="00FA682C">
        <w:t>f the Village Hall constitution. H</w:t>
      </w:r>
      <w:r>
        <w:t xml:space="preserve">owever, </w:t>
      </w:r>
      <w:r w:rsidR="00FA682C">
        <w:t xml:space="preserve">he is unsure of </w:t>
      </w:r>
      <w:r>
        <w:t>the whereabouts. It is believed that a management committee consisting of members representing various groups / interests in the Parish was intended to manage the Hall. It was suggested this could be something to discuss at future Parish Council meetings.</w:t>
      </w:r>
    </w:p>
    <w:p w:rsidR="00B35B3B" w:rsidRDefault="00B35B3B" w:rsidP="00A976F4">
      <w:pPr>
        <w:ind w:left="720"/>
        <w:jc w:val="both"/>
      </w:pPr>
    </w:p>
    <w:p w:rsidR="00C176FE" w:rsidRDefault="00C176FE" w:rsidP="00A976F4">
      <w:pPr>
        <w:ind w:left="720"/>
        <w:jc w:val="both"/>
      </w:pPr>
      <w:smartTag w:uri="urn:schemas-microsoft-com:office:smarttags" w:element="place">
        <w:smartTag w:uri="urn:schemas-microsoft-com:office:smarttags" w:element="PlaceName">
          <w:r w:rsidRPr="006A283F">
            <w:rPr>
              <w:b/>
            </w:rPr>
            <w:t>Corbett</w:t>
          </w:r>
        </w:smartTag>
        <w:r w:rsidRPr="006A283F">
          <w:rPr>
            <w:b/>
          </w:rPr>
          <w:t xml:space="preserve"> </w:t>
        </w:r>
        <w:smartTag w:uri="urn:schemas-microsoft-com:office:smarttags" w:element="PlaceType">
          <w:r w:rsidRPr="006A283F">
            <w:rPr>
              <w:b/>
            </w:rPr>
            <w:t>School</w:t>
          </w:r>
        </w:smartTag>
      </w:smartTag>
      <w:r>
        <w:t xml:space="preserve"> </w:t>
      </w:r>
    </w:p>
    <w:p w:rsidR="00C176FE" w:rsidRDefault="00FA682C" w:rsidP="00A976F4">
      <w:pPr>
        <w:ind w:left="720"/>
        <w:jc w:val="both"/>
      </w:pPr>
      <w:r>
        <w:t>No representative</w:t>
      </w:r>
      <w:r w:rsidR="00C176FE">
        <w:t xml:space="preserve"> present.</w:t>
      </w:r>
    </w:p>
    <w:p w:rsidR="00C176FE" w:rsidRDefault="00C176FE" w:rsidP="00A976F4">
      <w:pPr>
        <w:ind w:left="720"/>
        <w:jc w:val="both"/>
      </w:pPr>
    </w:p>
    <w:p w:rsidR="00C176FE" w:rsidRDefault="00C176FE" w:rsidP="00A976F4">
      <w:pPr>
        <w:ind w:left="720"/>
        <w:jc w:val="both"/>
      </w:pPr>
      <w:r>
        <w:rPr>
          <w:b/>
        </w:rPr>
        <w:t>Church of the Ho</w:t>
      </w:r>
      <w:r w:rsidRPr="00F601F8">
        <w:rPr>
          <w:b/>
        </w:rPr>
        <w:t>ly Cross</w:t>
      </w:r>
      <w:r w:rsidRPr="00F601F8">
        <w:t xml:space="preserve"> </w:t>
      </w:r>
    </w:p>
    <w:p w:rsidR="00C176FE" w:rsidRDefault="00B35B3B" w:rsidP="00A976F4">
      <w:pPr>
        <w:ind w:left="720"/>
        <w:jc w:val="both"/>
      </w:pPr>
      <w:r>
        <w:t xml:space="preserve">A new notice board has </w:t>
      </w:r>
      <w:r w:rsidR="00C12AE4">
        <w:t xml:space="preserve">been </w:t>
      </w:r>
      <w:r>
        <w:t xml:space="preserve">erected in the car-park. The board was designed and made by a local craftsman. All agreed that it looked very good. </w:t>
      </w:r>
    </w:p>
    <w:p w:rsidR="00B35B3B" w:rsidRDefault="00B35B3B" w:rsidP="00A976F4">
      <w:pPr>
        <w:ind w:left="720"/>
        <w:jc w:val="both"/>
      </w:pPr>
    </w:p>
    <w:p w:rsidR="00B35B3B" w:rsidRDefault="00B35B3B" w:rsidP="00A976F4">
      <w:pPr>
        <w:ind w:left="720"/>
        <w:jc w:val="both"/>
      </w:pPr>
      <w:r>
        <w:lastRenderedPageBreak/>
        <w:t>It was suggested that the craftsman be asked to provide quotations to replace the Parish Council’s notice boards outside the Village Hall and in the bus shelter at Halfpenny Green. Cllr. Mrs. Humphries agreed to speak to the Craftsman.</w:t>
      </w:r>
    </w:p>
    <w:p w:rsidR="00B35B3B" w:rsidRDefault="00B35B3B" w:rsidP="00A976F4">
      <w:pPr>
        <w:ind w:left="720"/>
        <w:jc w:val="both"/>
      </w:pPr>
    </w:p>
    <w:p w:rsidR="000B03AE" w:rsidRDefault="00B35B3B" w:rsidP="000B03AE">
      <w:pPr>
        <w:ind w:left="720"/>
        <w:jc w:val="both"/>
      </w:pPr>
      <w:r>
        <w:t>The following services will be held during the run-up to Christmas</w:t>
      </w:r>
    </w:p>
    <w:p w:rsidR="00B35B3B" w:rsidRPr="000B03AE" w:rsidRDefault="00B35B3B" w:rsidP="000B03AE">
      <w:pPr>
        <w:ind w:left="720" w:firstLine="720"/>
        <w:jc w:val="both"/>
      </w:pPr>
      <w:proofErr w:type="spellStart"/>
      <w:r w:rsidRPr="000B03AE">
        <w:t>Christingle</w:t>
      </w:r>
      <w:proofErr w:type="spellEnd"/>
      <w:r w:rsidRPr="000B03AE">
        <w:t xml:space="preserve"> service </w:t>
      </w:r>
      <w:r w:rsidRPr="000B03AE">
        <w:tab/>
      </w:r>
      <w:r w:rsidRPr="000B03AE">
        <w:tab/>
      </w:r>
      <w:r w:rsidR="000B03AE">
        <w:tab/>
        <w:t>0</w:t>
      </w:r>
      <w:r w:rsidRPr="000B03AE">
        <w:t>1/12/13</w:t>
      </w:r>
      <w:r w:rsidR="000B03AE">
        <w:tab/>
      </w:r>
      <w:r w:rsidR="000B03AE">
        <w:tab/>
        <w:t>11.15am</w:t>
      </w:r>
    </w:p>
    <w:p w:rsidR="000B03AE" w:rsidRPr="000B03AE" w:rsidRDefault="000B03AE" w:rsidP="00B35B3B">
      <w:pPr>
        <w:ind w:left="1440"/>
        <w:jc w:val="both"/>
      </w:pPr>
      <w:r w:rsidRPr="000B03AE">
        <w:t>Corbett School Carol Service</w:t>
      </w:r>
      <w:r w:rsidRPr="000B03AE">
        <w:tab/>
      </w:r>
      <w:r w:rsidRPr="000B03AE">
        <w:tab/>
        <w:t>19/12/13</w:t>
      </w:r>
      <w:r w:rsidRPr="000B03AE">
        <w:tab/>
      </w:r>
      <w:r w:rsidRPr="000B03AE">
        <w:tab/>
        <w:t>6.30</w:t>
      </w:r>
      <w:r>
        <w:t>pm</w:t>
      </w:r>
    </w:p>
    <w:p w:rsidR="00B35B3B" w:rsidRPr="000B03AE" w:rsidRDefault="000B03AE" w:rsidP="00B35B3B">
      <w:pPr>
        <w:ind w:left="1440"/>
        <w:jc w:val="both"/>
      </w:pPr>
      <w:r>
        <w:t xml:space="preserve">Village </w:t>
      </w:r>
      <w:r w:rsidR="00B35B3B" w:rsidRPr="000B03AE">
        <w:t>Carol concert</w:t>
      </w:r>
      <w:r>
        <w:tab/>
      </w:r>
      <w:r>
        <w:tab/>
      </w:r>
      <w:r>
        <w:tab/>
        <w:t>22/12/13</w:t>
      </w:r>
      <w:r>
        <w:tab/>
      </w:r>
      <w:r>
        <w:tab/>
        <w:t>4.00pm</w:t>
      </w:r>
    </w:p>
    <w:p w:rsidR="00B35B3B" w:rsidRPr="000B03AE" w:rsidRDefault="00B35B3B" w:rsidP="00B35B3B">
      <w:pPr>
        <w:ind w:left="1440"/>
        <w:jc w:val="both"/>
      </w:pPr>
      <w:r w:rsidRPr="000B03AE">
        <w:t>Crib Service</w:t>
      </w:r>
      <w:r w:rsidR="000B03AE">
        <w:tab/>
      </w:r>
      <w:r w:rsidR="000B03AE">
        <w:tab/>
      </w:r>
      <w:r w:rsidR="000B03AE">
        <w:tab/>
      </w:r>
      <w:r w:rsidR="000B03AE">
        <w:tab/>
        <w:t>24/12/13</w:t>
      </w:r>
      <w:r w:rsidR="000B03AE">
        <w:tab/>
      </w:r>
      <w:r w:rsidR="000B03AE">
        <w:tab/>
        <w:t>3.00pm</w:t>
      </w:r>
    </w:p>
    <w:p w:rsidR="00B35B3B" w:rsidRPr="000B03AE" w:rsidRDefault="000B03AE" w:rsidP="00B35B3B">
      <w:pPr>
        <w:ind w:left="1440"/>
        <w:jc w:val="both"/>
      </w:pPr>
      <w:r>
        <w:t xml:space="preserve">Christmas </w:t>
      </w:r>
      <w:r w:rsidR="00B35B3B" w:rsidRPr="000B03AE">
        <w:t>Service</w:t>
      </w:r>
      <w:r>
        <w:tab/>
      </w:r>
      <w:r>
        <w:tab/>
      </w:r>
      <w:r>
        <w:tab/>
        <w:t>24/12/13</w:t>
      </w:r>
      <w:r>
        <w:tab/>
      </w:r>
      <w:r>
        <w:tab/>
        <w:t>10.00pm</w:t>
      </w:r>
    </w:p>
    <w:p w:rsidR="00B35B3B" w:rsidRDefault="00B35B3B" w:rsidP="00A976F4">
      <w:pPr>
        <w:ind w:left="720"/>
        <w:jc w:val="both"/>
      </w:pPr>
    </w:p>
    <w:p w:rsidR="00B35B3B" w:rsidRDefault="00B35B3B" w:rsidP="00A976F4">
      <w:pPr>
        <w:ind w:left="720"/>
        <w:jc w:val="both"/>
      </w:pPr>
      <w:r>
        <w:t xml:space="preserve">There will again be a collection of presents for the </w:t>
      </w:r>
      <w:r w:rsidR="000B03AE">
        <w:t xml:space="preserve">children at the </w:t>
      </w:r>
      <w:r>
        <w:t>women’s refuge in Halesowen. This year</w:t>
      </w:r>
      <w:r w:rsidR="00C12AE4">
        <w:t>,</w:t>
      </w:r>
      <w:r>
        <w:t xml:space="preserve"> they have specifically requested that these are not wrapped. Any donation</w:t>
      </w:r>
      <w:r w:rsidR="00541D8B">
        <w:t>s are to be left in church by 22 December 2013.</w:t>
      </w:r>
    </w:p>
    <w:p w:rsidR="00B35B3B" w:rsidRDefault="00B35B3B" w:rsidP="00BB446F">
      <w:pPr>
        <w:jc w:val="both"/>
      </w:pPr>
    </w:p>
    <w:p w:rsidR="00C176FE" w:rsidRPr="00C77DBA" w:rsidRDefault="00C176FE" w:rsidP="00FE070B">
      <w:pPr>
        <w:numPr>
          <w:ilvl w:val="0"/>
          <w:numId w:val="1"/>
        </w:numPr>
        <w:jc w:val="both"/>
        <w:rPr>
          <w:b/>
        </w:rPr>
      </w:pPr>
      <w:r w:rsidRPr="00C77DBA">
        <w:rPr>
          <w:b/>
        </w:rPr>
        <w:t>PUBLIC QUESTION TIME</w:t>
      </w:r>
    </w:p>
    <w:p w:rsidR="00725AFE" w:rsidRPr="00725AFE" w:rsidRDefault="00725AFE" w:rsidP="00725AFE">
      <w:pPr>
        <w:numPr>
          <w:ilvl w:val="1"/>
          <w:numId w:val="1"/>
        </w:numPr>
        <w:jc w:val="both"/>
      </w:pPr>
      <w:r w:rsidRPr="00725AFE">
        <w:t>Adrian Price PCSO - introduction</w:t>
      </w:r>
    </w:p>
    <w:p w:rsidR="00FA682C" w:rsidRDefault="00FA682C" w:rsidP="00FA682C">
      <w:pPr>
        <w:ind w:left="1440"/>
        <w:jc w:val="both"/>
        <w:rPr>
          <w:bCs/>
        </w:rPr>
      </w:pPr>
      <w:r>
        <w:rPr>
          <w:bCs/>
        </w:rPr>
        <w:t xml:space="preserve">Ade gave a brief introduction to himself and his role. He is responsible for </w:t>
      </w:r>
      <w:proofErr w:type="spellStart"/>
      <w:r>
        <w:rPr>
          <w:bCs/>
        </w:rPr>
        <w:t>Trysull</w:t>
      </w:r>
      <w:proofErr w:type="spellEnd"/>
      <w:r>
        <w:rPr>
          <w:bCs/>
        </w:rPr>
        <w:t xml:space="preserve">, </w:t>
      </w:r>
      <w:proofErr w:type="spellStart"/>
      <w:r>
        <w:rPr>
          <w:bCs/>
        </w:rPr>
        <w:t>Seisdon</w:t>
      </w:r>
      <w:proofErr w:type="spellEnd"/>
      <w:r>
        <w:rPr>
          <w:bCs/>
        </w:rPr>
        <w:t xml:space="preserve">, Six Ashes, </w:t>
      </w:r>
      <w:proofErr w:type="spellStart"/>
      <w:r>
        <w:rPr>
          <w:bCs/>
        </w:rPr>
        <w:t>Bobbington</w:t>
      </w:r>
      <w:proofErr w:type="spellEnd"/>
      <w:r>
        <w:rPr>
          <w:bCs/>
        </w:rPr>
        <w:t xml:space="preserve"> and </w:t>
      </w:r>
      <w:proofErr w:type="spellStart"/>
      <w:r>
        <w:rPr>
          <w:bCs/>
        </w:rPr>
        <w:t>Enville</w:t>
      </w:r>
      <w:proofErr w:type="spellEnd"/>
      <w:r>
        <w:rPr>
          <w:bCs/>
        </w:rPr>
        <w:t xml:space="preserve">. He also assists </w:t>
      </w:r>
      <w:proofErr w:type="spellStart"/>
      <w:r>
        <w:rPr>
          <w:bCs/>
        </w:rPr>
        <w:t>Wombourne</w:t>
      </w:r>
      <w:proofErr w:type="spellEnd"/>
      <w:r>
        <w:rPr>
          <w:bCs/>
        </w:rPr>
        <w:t>. We will hopefully see him in the area during the coming months.</w:t>
      </w:r>
    </w:p>
    <w:p w:rsidR="00FA682C" w:rsidRDefault="00FA682C" w:rsidP="00FA682C">
      <w:pPr>
        <w:ind w:left="1440"/>
        <w:jc w:val="both"/>
        <w:rPr>
          <w:bCs/>
        </w:rPr>
      </w:pPr>
    </w:p>
    <w:p w:rsidR="00FA682C" w:rsidRDefault="00FA682C" w:rsidP="00FA682C">
      <w:pPr>
        <w:ind w:left="1440"/>
        <w:jc w:val="both"/>
        <w:rPr>
          <w:bCs/>
        </w:rPr>
      </w:pPr>
      <w:r>
        <w:rPr>
          <w:bCs/>
        </w:rPr>
        <w:t>A recent search of the area demonstrated that there was 75% less crime / antisocial behaviour than during the previous year. He reported that a house in Brantley Crescent has been contacted by Environmental Health</w:t>
      </w:r>
      <w:r w:rsidR="00763E1B">
        <w:rPr>
          <w:bCs/>
        </w:rPr>
        <w:t>. He also</w:t>
      </w:r>
      <w:r>
        <w:rPr>
          <w:bCs/>
        </w:rPr>
        <w:t xml:space="preserve"> informed those present about speed-watch.</w:t>
      </w:r>
    </w:p>
    <w:p w:rsidR="00FA682C" w:rsidRDefault="00FA682C" w:rsidP="00FA682C">
      <w:pPr>
        <w:ind w:left="1440"/>
        <w:jc w:val="both"/>
        <w:rPr>
          <w:bCs/>
        </w:rPr>
      </w:pPr>
    </w:p>
    <w:p w:rsidR="00FA682C" w:rsidRDefault="00FA682C" w:rsidP="00FA682C">
      <w:pPr>
        <w:ind w:left="1440"/>
        <w:jc w:val="both"/>
        <w:rPr>
          <w:bCs/>
        </w:rPr>
      </w:pPr>
      <w:r>
        <w:rPr>
          <w:bCs/>
        </w:rPr>
        <w:t xml:space="preserve">Mr. </w:t>
      </w:r>
      <w:proofErr w:type="spellStart"/>
      <w:r>
        <w:rPr>
          <w:bCs/>
        </w:rPr>
        <w:t>Hayhurst</w:t>
      </w:r>
      <w:proofErr w:type="spellEnd"/>
      <w:r>
        <w:rPr>
          <w:bCs/>
        </w:rPr>
        <w:t>, the neighbourhood watch representative, reported that all paperwork was now in place for the smart water technology. As such</w:t>
      </w:r>
      <w:r w:rsidR="00C12AE4">
        <w:rPr>
          <w:bCs/>
        </w:rPr>
        <w:t>,</w:t>
      </w:r>
      <w:r>
        <w:rPr>
          <w:bCs/>
        </w:rPr>
        <w:t xml:space="preserve"> he and his team will be visiting all scheme members in the coming weeks to explain the system. If people are interested they will need to pay £15 to Sou</w:t>
      </w:r>
      <w:r w:rsidR="00C12AE4">
        <w:rPr>
          <w:bCs/>
        </w:rPr>
        <w:t>th Staffordshire Neighbourhood W</w:t>
      </w:r>
      <w:r>
        <w:rPr>
          <w:bCs/>
        </w:rPr>
        <w:t>atch Association.</w:t>
      </w:r>
    </w:p>
    <w:p w:rsidR="00FA682C" w:rsidRDefault="00FA682C" w:rsidP="00FA682C">
      <w:pPr>
        <w:ind w:left="1440"/>
        <w:jc w:val="both"/>
        <w:rPr>
          <w:bCs/>
        </w:rPr>
      </w:pPr>
    </w:p>
    <w:p w:rsidR="00FA682C" w:rsidRDefault="00FA682C" w:rsidP="00FA682C">
      <w:pPr>
        <w:ind w:left="1440"/>
        <w:jc w:val="both"/>
        <w:rPr>
          <w:bCs/>
        </w:rPr>
      </w:pPr>
      <w:r>
        <w:rPr>
          <w:bCs/>
        </w:rPr>
        <w:t xml:space="preserve">Cllr. </w:t>
      </w:r>
      <w:proofErr w:type="spellStart"/>
      <w:r>
        <w:rPr>
          <w:bCs/>
        </w:rPr>
        <w:t>Snelson</w:t>
      </w:r>
      <w:proofErr w:type="spellEnd"/>
      <w:r>
        <w:rPr>
          <w:bCs/>
        </w:rPr>
        <w:t xml:space="preserve"> made PCSO Price aware of people driving around the grass strips in field</w:t>
      </w:r>
      <w:r w:rsidR="00C12AE4">
        <w:rPr>
          <w:bCs/>
        </w:rPr>
        <w:t>s</w:t>
      </w:r>
      <w:r>
        <w:rPr>
          <w:bCs/>
        </w:rPr>
        <w:t xml:space="preserve"> to gain access to the rear of properties.</w:t>
      </w:r>
    </w:p>
    <w:p w:rsidR="00FA682C" w:rsidRPr="00FA682C" w:rsidRDefault="00FA682C" w:rsidP="00FA682C">
      <w:pPr>
        <w:ind w:left="1440"/>
        <w:jc w:val="both"/>
        <w:rPr>
          <w:bCs/>
        </w:rPr>
      </w:pPr>
    </w:p>
    <w:p w:rsidR="00C176FE" w:rsidRPr="00FA682C" w:rsidRDefault="00FA682C" w:rsidP="00736BCF">
      <w:pPr>
        <w:jc w:val="both"/>
        <w:rPr>
          <w:bCs/>
        </w:rPr>
      </w:pPr>
      <w:r>
        <w:rPr>
          <w:b/>
          <w:bCs/>
        </w:rPr>
        <w:tab/>
      </w:r>
      <w:r>
        <w:rPr>
          <w:b/>
          <w:bCs/>
        </w:rPr>
        <w:tab/>
      </w:r>
      <w:r w:rsidRPr="00FA682C">
        <w:rPr>
          <w:bCs/>
        </w:rPr>
        <w:t xml:space="preserve">A </w:t>
      </w:r>
      <w:r>
        <w:rPr>
          <w:bCs/>
        </w:rPr>
        <w:t xml:space="preserve">general </w:t>
      </w:r>
      <w:r w:rsidRPr="00FA682C">
        <w:rPr>
          <w:bCs/>
        </w:rPr>
        <w:t>discussion followed.</w:t>
      </w:r>
    </w:p>
    <w:p w:rsidR="00FA682C" w:rsidRDefault="00FA682C" w:rsidP="00736BCF">
      <w:pPr>
        <w:jc w:val="both"/>
        <w:rPr>
          <w:b/>
          <w:bCs/>
        </w:rPr>
      </w:pPr>
    </w:p>
    <w:p w:rsidR="00C176FE" w:rsidRPr="00A87952" w:rsidRDefault="00C176FE" w:rsidP="00FE070B">
      <w:pPr>
        <w:numPr>
          <w:ilvl w:val="0"/>
          <w:numId w:val="1"/>
        </w:numPr>
        <w:jc w:val="both"/>
        <w:rPr>
          <w:b/>
          <w:bCs/>
        </w:rPr>
      </w:pPr>
      <w:r w:rsidRPr="00C77DBA">
        <w:rPr>
          <w:b/>
          <w:bCs/>
        </w:rPr>
        <w:t>FINANCE</w:t>
      </w:r>
    </w:p>
    <w:p w:rsidR="00725AFE" w:rsidRPr="00725AFE" w:rsidRDefault="00725AFE" w:rsidP="00725AFE">
      <w:pPr>
        <w:numPr>
          <w:ilvl w:val="1"/>
          <w:numId w:val="3"/>
        </w:numPr>
        <w:jc w:val="both"/>
      </w:pPr>
      <w:r w:rsidRPr="00725AFE">
        <w:t>Annual donations</w:t>
      </w:r>
    </w:p>
    <w:p w:rsidR="00725AFE" w:rsidRPr="00725AFE" w:rsidRDefault="00FA682C" w:rsidP="00725AFE">
      <w:pPr>
        <w:numPr>
          <w:ilvl w:val="2"/>
          <w:numId w:val="3"/>
        </w:numPr>
        <w:jc w:val="both"/>
      </w:pPr>
      <w:proofErr w:type="spellStart"/>
      <w:r>
        <w:t>Bobbington</w:t>
      </w:r>
      <w:proofErr w:type="spellEnd"/>
      <w:r>
        <w:t xml:space="preserve"> Village Hall (</w:t>
      </w:r>
      <w:r w:rsidR="00725AFE" w:rsidRPr="00725AFE">
        <w:t>2012 £500</w:t>
      </w:r>
      <w:r>
        <w:t xml:space="preserve">). It was agreed that any donation would be expected to include the donation for the use of the small room for all 10 Parish Council meetings in 2014. It was agreed </w:t>
      </w:r>
      <w:r w:rsidR="00121621">
        <w:t>to donate £500. However, it was agreed to speak to the Committee chairperson in respect to whether the donation was specific or not.</w:t>
      </w:r>
    </w:p>
    <w:p w:rsidR="00725AFE" w:rsidRPr="00725AFE" w:rsidRDefault="00725AFE" w:rsidP="00725AFE">
      <w:pPr>
        <w:numPr>
          <w:ilvl w:val="2"/>
          <w:numId w:val="3"/>
        </w:numPr>
        <w:jc w:val="both"/>
      </w:pPr>
      <w:proofErr w:type="spellStart"/>
      <w:r w:rsidRPr="00725AFE">
        <w:lastRenderedPageBreak/>
        <w:t>Bobbington</w:t>
      </w:r>
      <w:proofErr w:type="spellEnd"/>
      <w:r w:rsidRPr="00725AFE">
        <w:t xml:space="preserve"> Elde</w:t>
      </w:r>
      <w:r w:rsidR="00121621">
        <w:t xml:space="preserve">rly Peoples Welfare (2012 £100). It was noted that there are approx. 16 members in the </w:t>
      </w:r>
      <w:proofErr w:type="gramStart"/>
      <w:r w:rsidR="00121621">
        <w:t>group,</w:t>
      </w:r>
      <w:proofErr w:type="gramEnd"/>
      <w:r w:rsidR="00121621">
        <w:t xml:space="preserve"> therefore it was proposed that a donation of £10 per person be made.</w:t>
      </w:r>
    </w:p>
    <w:p w:rsidR="00725AFE" w:rsidRDefault="00121621" w:rsidP="00725AFE">
      <w:pPr>
        <w:numPr>
          <w:ilvl w:val="2"/>
          <w:numId w:val="3"/>
        </w:numPr>
        <w:jc w:val="both"/>
      </w:pPr>
      <w:r>
        <w:t>Card &amp; Craft Group</w:t>
      </w:r>
      <w:r>
        <w:tab/>
        <w:t>(2012 £10</w:t>
      </w:r>
      <w:r w:rsidR="00725AFE" w:rsidRPr="00725AFE">
        <w:t>0</w:t>
      </w:r>
      <w:r>
        <w:t>). It was agreed to increase the donation to £150.</w:t>
      </w:r>
    </w:p>
    <w:p w:rsidR="00121621" w:rsidRPr="00725AFE" w:rsidRDefault="00121621" w:rsidP="00121621">
      <w:pPr>
        <w:ind w:left="1440"/>
        <w:jc w:val="both"/>
      </w:pPr>
      <w:r>
        <w:t>It was unanimously agreed that the groups benefiting from donations, should provide an annual report to the Parish Council, by 31 October of the following year, demonstrating how the funds were used. This should include an update on numbers and activities. This can then be utilised when deciding on the donation to be made in the following year.</w:t>
      </w:r>
    </w:p>
    <w:p w:rsidR="00725AFE" w:rsidRDefault="00725AFE" w:rsidP="00725AFE">
      <w:pPr>
        <w:numPr>
          <w:ilvl w:val="1"/>
          <w:numId w:val="3"/>
        </w:numPr>
        <w:jc w:val="both"/>
      </w:pPr>
      <w:r w:rsidRPr="00725AFE">
        <w:t>Cheques</w:t>
      </w:r>
    </w:p>
    <w:p w:rsidR="00725AFE" w:rsidRPr="00BB446F" w:rsidRDefault="00725AFE" w:rsidP="00725AFE">
      <w:pPr>
        <w:ind w:left="1440"/>
        <w:jc w:val="both"/>
        <w:rPr>
          <w:bCs/>
        </w:rPr>
      </w:pPr>
      <w:r w:rsidRPr="00BB446F">
        <w:t xml:space="preserve">The following cheques were proposed by </w:t>
      </w:r>
      <w:r w:rsidR="00121621" w:rsidRPr="00BB446F">
        <w:t xml:space="preserve">Cllr. </w:t>
      </w:r>
      <w:proofErr w:type="spellStart"/>
      <w:r w:rsidR="00121621" w:rsidRPr="00BB446F">
        <w:t>Snelson</w:t>
      </w:r>
      <w:proofErr w:type="spellEnd"/>
      <w:r w:rsidRPr="00BB446F">
        <w:t xml:space="preserve"> and seconded by Cllr. </w:t>
      </w:r>
      <w:proofErr w:type="spellStart"/>
      <w:r w:rsidR="00121621" w:rsidRPr="00BB446F">
        <w:t>Kimbley</w:t>
      </w:r>
      <w:proofErr w:type="spellEnd"/>
      <w:r w:rsidR="00121621" w:rsidRPr="00BB446F">
        <w:t>.</w:t>
      </w:r>
    </w:p>
    <w:p w:rsidR="00725AFE" w:rsidRPr="00BB446F" w:rsidRDefault="00725AFE" w:rsidP="00725AFE">
      <w:pPr>
        <w:numPr>
          <w:ilvl w:val="2"/>
          <w:numId w:val="3"/>
        </w:numPr>
        <w:jc w:val="both"/>
      </w:pPr>
      <w:r w:rsidRPr="00BB446F">
        <w:t>Halfpenny Green Vineyards</w:t>
      </w:r>
      <w:r w:rsidRPr="00BB446F">
        <w:tab/>
        <w:t xml:space="preserve">In Lieu of room hire </w:t>
      </w:r>
      <w:r w:rsidRPr="00BB446F">
        <w:tab/>
        <w:t>£10.00</w:t>
      </w:r>
    </w:p>
    <w:p w:rsidR="00725AFE" w:rsidRPr="00BB446F" w:rsidRDefault="00725AFE" w:rsidP="00725AFE">
      <w:pPr>
        <w:numPr>
          <w:ilvl w:val="2"/>
          <w:numId w:val="3"/>
        </w:numPr>
        <w:jc w:val="both"/>
      </w:pPr>
      <w:proofErr w:type="spellStart"/>
      <w:r w:rsidRPr="00BB446F">
        <w:t>Bobbington</w:t>
      </w:r>
      <w:proofErr w:type="spellEnd"/>
      <w:r w:rsidRPr="00BB446F">
        <w:t xml:space="preserve"> Village Hall</w:t>
      </w:r>
      <w:r w:rsidRPr="00BB446F">
        <w:tab/>
      </w:r>
      <w:r w:rsidRPr="00BB446F">
        <w:tab/>
      </w:r>
      <w:r w:rsidRPr="00BB446F">
        <w:tab/>
      </w:r>
      <w:r w:rsidR="00C12AE4" w:rsidRPr="00BB446F">
        <w:t>S137</w:t>
      </w:r>
      <w:r w:rsidRPr="00BB446F">
        <w:tab/>
      </w:r>
      <w:r w:rsidRPr="00BB446F">
        <w:tab/>
      </w:r>
      <w:r w:rsidR="00121621" w:rsidRPr="00BB446F">
        <w:t>£500</w:t>
      </w:r>
    </w:p>
    <w:p w:rsidR="00725AFE" w:rsidRPr="00BB446F" w:rsidRDefault="00725AFE" w:rsidP="00725AFE">
      <w:pPr>
        <w:numPr>
          <w:ilvl w:val="2"/>
          <w:numId w:val="3"/>
        </w:numPr>
        <w:jc w:val="both"/>
      </w:pPr>
      <w:proofErr w:type="spellStart"/>
      <w:r w:rsidRPr="00BB446F">
        <w:t>Bobbington</w:t>
      </w:r>
      <w:proofErr w:type="spellEnd"/>
      <w:r w:rsidRPr="00BB446F">
        <w:t xml:space="preserve"> Elderly Peoples Welfare</w:t>
      </w:r>
      <w:r w:rsidRPr="00BB446F">
        <w:tab/>
      </w:r>
      <w:r w:rsidR="00C12AE4" w:rsidRPr="00BB446F">
        <w:t>S137</w:t>
      </w:r>
      <w:r w:rsidRPr="00BB446F">
        <w:tab/>
      </w:r>
      <w:r w:rsidRPr="00BB446F">
        <w:tab/>
      </w:r>
      <w:r w:rsidR="00121621" w:rsidRPr="00BB446F">
        <w:t>£160</w:t>
      </w:r>
    </w:p>
    <w:p w:rsidR="00725AFE" w:rsidRPr="00BB446F" w:rsidRDefault="00725AFE" w:rsidP="00725AFE">
      <w:pPr>
        <w:numPr>
          <w:ilvl w:val="2"/>
          <w:numId w:val="3"/>
        </w:numPr>
        <w:jc w:val="both"/>
      </w:pPr>
      <w:r w:rsidRPr="00BB446F">
        <w:t>Card &amp; Craft Group</w:t>
      </w:r>
      <w:r w:rsidRPr="00BB446F">
        <w:tab/>
      </w:r>
      <w:r w:rsidRPr="00BB446F">
        <w:tab/>
      </w:r>
      <w:r w:rsidRPr="00BB446F">
        <w:tab/>
      </w:r>
      <w:r w:rsidRPr="00BB446F">
        <w:tab/>
      </w:r>
      <w:r w:rsidR="00C12AE4" w:rsidRPr="00BB446F">
        <w:t>S137</w:t>
      </w:r>
      <w:r w:rsidRPr="00BB446F">
        <w:tab/>
      </w:r>
      <w:r w:rsidRPr="00BB446F">
        <w:tab/>
      </w:r>
      <w:r w:rsidR="00121621" w:rsidRPr="00BB446F">
        <w:t>£150</w:t>
      </w:r>
    </w:p>
    <w:p w:rsidR="00725AFE" w:rsidRPr="00BB446F" w:rsidRDefault="00725AFE" w:rsidP="00121621">
      <w:pPr>
        <w:numPr>
          <w:ilvl w:val="2"/>
          <w:numId w:val="3"/>
        </w:numPr>
        <w:jc w:val="both"/>
      </w:pPr>
      <w:r w:rsidRPr="00BB446F">
        <w:t>Trevor Rees</w:t>
      </w:r>
      <w:r w:rsidRPr="00BB446F">
        <w:tab/>
      </w:r>
      <w:r w:rsidRPr="00BB446F">
        <w:tab/>
      </w:r>
      <w:r w:rsidRPr="00BB446F">
        <w:tab/>
        <w:t>Internal Audit presentation</w:t>
      </w:r>
      <w:r w:rsidR="00121621" w:rsidRPr="00BB446F">
        <w:t xml:space="preserve">     £17.00</w:t>
      </w:r>
    </w:p>
    <w:p w:rsidR="00C176FE" w:rsidRPr="00725AFE" w:rsidRDefault="00C176FE" w:rsidP="008510CF">
      <w:pPr>
        <w:jc w:val="both"/>
        <w:rPr>
          <w:rStyle w:val="Strong"/>
          <w:b w:val="0"/>
          <w:color w:val="FF0000"/>
        </w:rPr>
      </w:pPr>
    </w:p>
    <w:p w:rsidR="00C176FE" w:rsidRPr="00B35E3E" w:rsidRDefault="00C176FE" w:rsidP="00B35E3E">
      <w:pPr>
        <w:numPr>
          <w:ilvl w:val="0"/>
          <w:numId w:val="1"/>
        </w:numPr>
        <w:jc w:val="both"/>
        <w:rPr>
          <w:b/>
          <w:bCs/>
        </w:rPr>
      </w:pPr>
      <w:r w:rsidRPr="00285809">
        <w:rPr>
          <w:rStyle w:val="Strong"/>
        </w:rPr>
        <w:t>PLANNING MATTERS</w:t>
      </w:r>
    </w:p>
    <w:p w:rsidR="00C176FE" w:rsidRPr="0020081E" w:rsidRDefault="00C176FE" w:rsidP="00427202">
      <w:pPr>
        <w:numPr>
          <w:ilvl w:val="0"/>
          <w:numId w:val="4"/>
        </w:numPr>
        <w:jc w:val="both"/>
      </w:pPr>
      <w:r w:rsidRPr="0020081E">
        <w:t xml:space="preserve">Received: </w:t>
      </w:r>
    </w:p>
    <w:p w:rsidR="0020081E" w:rsidRDefault="0020081E" w:rsidP="0020081E">
      <w:pPr>
        <w:numPr>
          <w:ilvl w:val="2"/>
          <w:numId w:val="4"/>
        </w:numPr>
        <w:jc w:val="both"/>
      </w:pPr>
      <w:r w:rsidRPr="0020081E">
        <w:t xml:space="preserve">PA 13/00823/FUL Provision of pets corner and erection of </w:t>
      </w:r>
      <w:proofErr w:type="spellStart"/>
      <w:r w:rsidRPr="0020081E">
        <w:t>portaloo</w:t>
      </w:r>
      <w:proofErr w:type="spellEnd"/>
      <w:r w:rsidRPr="0020081E">
        <w:t xml:space="preserve">, Halfpenny Green Vineyards, Tom Lane, </w:t>
      </w:r>
      <w:proofErr w:type="spellStart"/>
      <w:r w:rsidRPr="0020081E">
        <w:t>Bobbington</w:t>
      </w:r>
      <w:proofErr w:type="spellEnd"/>
      <w:r w:rsidRPr="0020081E">
        <w:t xml:space="preserve"> DY7 5EP</w:t>
      </w:r>
      <w:r w:rsidR="00121621">
        <w:t xml:space="preserve"> – no objection</w:t>
      </w:r>
    </w:p>
    <w:p w:rsidR="00121621" w:rsidRDefault="00541D8B" w:rsidP="0020081E">
      <w:pPr>
        <w:numPr>
          <w:ilvl w:val="2"/>
          <w:numId w:val="4"/>
        </w:numPr>
        <w:jc w:val="both"/>
      </w:pPr>
      <w:r w:rsidRPr="00541D8B">
        <w:t>PA 13/00906/FUL Single storey rear kitchen extension</w:t>
      </w:r>
      <w:r w:rsidR="00121621" w:rsidRPr="00541D8B">
        <w:t xml:space="preserve"> Meadow Cottage, Six Ashes Road, </w:t>
      </w:r>
      <w:proofErr w:type="spellStart"/>
      <w:r w:rsidR="00121621" w:rsidRPr="00541D8B">
        <w:t>Bobbington</w:t>
      </w:r>
      <w:proofErr w:type="spellEnd"/>
      <w:r w:rsidR="00121621" w:rsidRPr="00541D8B">
        <w:t xml:space="preserve"> DY7 </w:t>
      </w:r>
      <w:r w:rsidRPr="00541D8B">
        <w:t>5DT</w:t>
      </w:r>
      <w:r w:rsidR="00121621" w:rsidRPr="00541D8B">
        <w:t xml:space="preserve"> - No objection, subject to greenbelt restrictions</w:t>
      </w:r>
    </w:p>
    <w:p w:rsidR="00BB446F" w:rsidRPr="00BB446F" w:rsidRDefault="00BB446F" w:rsidP="00BB446F">
      <w:pPr>
        <w:numPr>
          <w:ilvl w:val="2"/>
          <w:numId w:val="4"/>
        </w:numPr>
        <w:jc w:val="both"/>
      </w:pPr>
      <w:r w:rsidRPr="00BB446F">
        <w:rPr>
          <w:rFonts w:eastAsia="MS Mincho"/>
        </w:rPr>
        <w:t>PA 13/00845/FUL - Extensions and alterations to form teaching area, ball wash/dispenser and porch, Halfpenny Green Golf Club New Road Swindon Dudley South Staffordshire DY3 4PP – No objection</w:t>
      </w:r>
    </w:p>
    <w:p w:rsidR="00C176FE" w:rsidRPr="0020081E" w:rsidRDefault="00B35E3E" w:rsidP="00B35E3E">
      <w:pPr>
        <w:tabs>
          <w:tab w:val="left" w:pos="4320"/>
        </w:tabs>
        <w:ind w:left="1080"/>
        <w:jc w:val="both"/>
        <w:rPr>
          <w:bCs/>
        </w:rPr>
      </w:pPr>
      <w:r>
        <w:rPr>
          <w:bCs/>
        </w:rPr>
        <w:tab/>
      </w:r>
    </w:p>
    <w:p w:rsidR="00C176FE" w:rsidRPr="00B35E3E" w:rsidRDefault="00C176FE" w:rsidP="00B35E3E">
      <w:pPr>
        <w:numPr>
          <w:ilvl w:val="0"/>
          <w:numId w:val="1"/>
        </w:numPr>
        <w:jc w:val="both"/>
        <w:rPr>
          <w:b/>
          <w:bCs/>
        </w:rPr>
      </w:pPr>
      <w:r w:rsidRPr="00D35B88">
        <w:rPr>
          <w:b/>
          <w:bCs/>
        </w:rPr>
        <w:t>AIRFIELD MATTERS</w:t>
      </w:r>
    </w:p>
    <w:p w:rsidR="0020081E" w:rsidRDefault="00121621" w:rsidP="009242F7">
      <w:pPr>
        <w:ind w:left="720"/>
        <w:jc w:val="both"/>
        <w:rPr>
          <w:bCs/>
        </w:rPr>
      </w:pPr>
      <w:r>
        <w:rPr>
          <w:bCs/>
        </w:rPr>
        <w:t xml:space="preserve">The next meeting of the consultative committee will take place on 11 December 2013. Cllr. </w:t>
      </w:r>
      <w:proofErr w:type="spellStart"/>
      <w:r>
        <w:rPr>
          <w:bCs/>
        </w:rPr>
        <w:t>Kimbley</w:t>
      </w:r>
      <w:proofErr w:type="spellEnd"/>
      <w:r>
        <w:rPr>
          <w:bCs/>
        </w:rPr>
        <w:t xml:space="preserve"> reported that he was unable to attend. Cllr. </w:t>
      </w:r>
      <w:proofErr w:type="spellStart"/>
      <w:r>
        <w:rPr>
          <w:bCs/>
        </w:rPr>
        <w:t>Snelson</w:t>
      </w:r>
      <w:proofErr w:type="spellEnd"/>
      <w:r>
        <w:rPr>
          <w:bCs/>
        </w:rPr>
        <w:t xml:space="preserve"> agreed </w:t>
      </w:r>
      <w:proofErr w:type="gramStart"/>
      <w:r w:rsidR="00B35E3E">
        <w:rPr>
          <w:bCs/>
        </w:rPr>
        <w:t>attend</w:t>
      </w:r>
      <w:proofErr w:type="gramEnd"/>
      <w:r w:rsidR="00B35E3E">
        <w:rPr>
          <w:bCs/>
        </w:rPr>
        <w:t xml:space="preserve"> instead. He was requested to ask about the recent accident, if not reported.</w:t>
      </w:r>
    </w:p>
    <w:p w:rsidR="00B35E3E" w:rsidRPr="00937A6A" w:rsidRDefault="00B35E3E" w:rsidP="009242F7">
      <w:pPr>
        <w:ind w:left="720"/>
        <w:jc w:val="both"/>
        <w:rPr>
          <w:bCs/>
        </w:rPr>
      </w:pPr>
    </w:p>
    <w:p w:rsidR="00C176FE" w:rsidRDefault="00C176FE" w:rsidP="00FE070B">
      <w:pPr>
        <w:numPr>
          <w:ilvl w:val="0"/>
          <w:numId w:val="1"/>
        </w:numPr>
        <w:jc w:val="both"/>
        <w:rPr>
          <w:b/>
          <w:bCs/>
        </w:rPr>
      </w:pPr>
      <w:r w:rsidRPr="00C77DBA">
        <w:rPr>
          <w:b/>
          <w:bCs/>
        </w:rPr>
        <w:t>CORRESPONDENCE</w:t>
      </w:r>
    </w:p>
    <w:p w:rsidR="00E2455A" w:rsidRDefault="00C176FE" w:rsidP="00E2455A">
      <w:pPr>
        <w:ind w:firstLine="720"/>
        <w:jc w:val="both"/>
        <w:rPr>
          <w:bCs/>
        </w:rPr>
      </w:pPr>
      <w:r>
        <w:rPr>
          <w:bCs/>
        </w:rPr>
        <w:t>South Staffordshire Council (SSC</w:t>
      </w:r>
      <w:r w:rsidR="00E2455A">
        <w:rPr>
          <w:bCs/>
        </w:rPr>
        <w:t xml:space="preserve">) Statement of Community Involvement (SCI) </w:t>
      </w:r>
    </w:p>
    <w:p w:rsidR="0020081E" w:rsidRDefault="00E2455A" w:rsidP="00E2455A">
      <w:pPr>
        <w:ind w:left="720" w:firstLine="720"/>
        <w:jc w:val="both"/>
        <w:rPr>
          <w:bCs/>
        </w:rPr>
      </w:pPr>
      <w:proofErr w:type="gramStart"/>
      <w:r>
        <w:rPr>
          <w:bCs/>
        </w:rPr>
        <w:t>revision</w:t>
      </w:r>
      <w:proofErr w:type="gramEnd"/>
    </w:p>
    <w:p w:rsidR="00E2455A" w:rsidRDefault="00E2455A" w:rsidP="0020081E">
      <w:pPr>
        <w:ind w:left="720"/>
        <w:jc w:val="both"/>
        <w:rPr>
          <w:bCs/>
        </w:rPr>
      </w:pPr>
      <w:r>
        <w:rPr>
          <w:bCs/>
        </w:rPr>
        <w:t>South Staffordshire Citizens Advice Bureau – Donation request</w:t>
      </w:r>
    </w:p>
    <w:p w:rsidR="00E2455A" w:rsidRDefault="00E2455A" w:rsidP="0020081E">
      <w:pPr>
        <w:ind w:left="720"/>
        <w:jc w:val="both"/>
        <w:rPr>
          <w:bCs/>
        </w:rPr>
      </w:pPr>
      <w:r>
        <w:rPr>
          <w:bCs/>
        </w:rPr>
        <w:t>War memorials trust</w:t>
      </w:r>
    </w:p>
    <w:p w:rsidR="00E2455A" w:rsidRDefault="00E2455A" w:rsidP="0020081E">
      <w:pPr>
        <w:ind w:left="720"/>
        <w:jc w:val="both"/>
        <w:rPr>
          <w:bCs/>
        </w:rPr>
      </w:pPr>
      <w:r>
        <w:rPr>
          <w:bCs/>
        </w:rPr>
        <w:t xml:space="preserve">Supplementary planning documents for affordable housing and housing mix </w:t>
      </w:r>
    </w:p>
    <w:p w:rsidR="00E2455A" w:rsidRDefault="00E2455A" w:rsidP="00E2455A">
      <w:pPr>
        <w:ind w:left="720" w:firstLine="720"/>
        <w:jc w:val="both"/>
        <w:rPr>
          <w:bCs/>
        </w:rPr>
      </w:pPr>
      <w:proofErr w:type="gramStart"/>
      <w:r>
        <w:rPr>
          <w:bCs/>
        </w:rPr>
        <w:t>revised</w:t>
      </w:r>
      <w:proofErr w:type="gramEnd"/>
    </w:p>
    <w:p w:rsidR="00E2455A" w:rsidRDefault="00E2455A" w:rsidP="0020081E">
      <w:pPr>
        <w:ind w:left="720"/>
        <w:jc w:val="both"/>
        <w:rPr>
          <w:bCs/>
        </w:rPr>
      </w:pPr>
      <w:r>
        <w:rPr>
          <w:bCs/>
        </w:rPr>
        <w:t>Best Kept Village competition 2014</w:t>
      </w:r>
    </w:p>
    <w:p w:rsidR="00E2455A" w:rsidRDefault="00E2455A" w:rsidP="0020081E">
      <w:pPr>
        <w:ind w:left="720"/>
        <w:jc w:val="both"/>
        <w:rPr>
          <w:bCs/>
        </w:rPr>
      </w:pPr>
      <w:r>
        <w:rPr>
          <w:bCs/>
        </w:rPr>
        <w:t>Staffordshire Highways Ice-busters 2013-14</w:t>
      </w:r>
    </w:p>
    <w:p w:rsidR="00E2455A" w:rsidRDefault="00E2455A" w:rsidP="0020081E">
      <w:pPr>
        <w:ind w:left="720"/>
        <w:jc w:val="both"/>
        <w:rPr>
          <w:bCs/>
        </w:rPr>
      </w:pPr>
      <w:r>
        <w:rPr>
          <w:bCs/>
        </w:rPr>
        <w:lastRenderedPageBreak/>
        <w:t>Buzz Newsletter Autumn 2013</w:t>
      </w:r>
    </w:p>
    <w:p w:rsidR="00B35E3E" w:rsidRDefault="00E2455A" w:rsidP="0020081E">
      <w:pPr>
        <w:ind w:left="720"/>
        <w:jc w:val="both"/>
        <w:rPr>
          <w:bCs/>
        </w:rPr>
      </w:pPr>
      <w:r>
        <w:rPr>
          <w:bCs/>
        </w:rPr>
        <w:t>Paul Simpson – High Court legal challenge to Core Strategy</w:t>
      </w:r>
      <w:r w:rsidR="00B35E3E">
        <w:rPr>
          <w:bCs/>
        </w:rPr>
        <w:t xml:space="preserve"> – D. Cllr. </w:t>
      </w:r>
      <w:proofErr w:type="spellStart"/>
      <w:r w:rsidR="00B35E3E">
        <w:rPr>
          <w:bCs/>
        </w:rPr>
        <w:t>McCardle</w:t>
      </w:r>
      <w:proofErr w:type="spellEnd"/>
      <w:r w:rsidR="00B35E3E">
        <w:rPr>
          <w:bCs/>
        </w:rPr>
        <w:t xml:space="preserve"> </w:t>
      </w:r>
    </w:p>
    <w:p w:rsidR="00B35E3E" w:rsidRDefault="00B35E3E" w:rsidP="00B35E3E">
      <w:pPr>
        <w:ind w:left="720" w:firstLine="720"/>
        <w:jc w:val="both"/>
        <w:rPr>
          <w:bCs/>
        </w:rPr>
      </w:pPr>
      <w:proofErr w:type="gramStart"/>
      <w:r>
        <w:rPr>
          <w:bCs/>
        </w:rPr>
        <w:t>reported</w:t>
      </w:r>
      <w:proofErr w:type="gramEnd"/>
      <w:r>
        <w:rPr>
          <w:bCs/>
        </w:rPr>
        <w:t xml:space="preserve"> that the case had now been hear and they were awaiting the </w:t>
      </w:r>
    </w:p>
    <w:p w:rsidR="00E2455A" w:rsidRDefault="00B35E3E" w:rsidP="00B35E3E">
      <w:pPr>
        <w:ind w:left="720" w:firstLine="720"/>
        <w:jc w:val="both"/>
        <w:rPr>
          <w:bCs/>
        </w:rPr>
      </w:pPr>
      <w:proofErr w:type="gramStart"/>
      <w:r>
        <w:rPr>
          <w:bCs/>
        </w:rPr>
        <w:t>decision</w:t>
      </w:r>
      <w:proofErr w:type="gramEnd"/>
      <w:r>
        <w:rPr>
          <w:bCs/>
        </w:rPr>
        <w:t xml:space="preserve">. The challenge only concerned </w:t>
      </w:r>
      <w:proofErr w:type="spellStart"/>
      <w:r>
        <w:rPr>
          <w:bCs/>
        </w:rPr>
        <w:t>Cheslyn</w:t>
      </w:r>
      <w:proofErr w:type="spellEnd"/>
      <w:r>
        <w:rPr>
          <w:bCs/>
        </w:rPr>
        <w:t xml:space="preserve"> Hay / Great </w:t>
      </w:r>
      <w:proofErr w:type="spellStart"/>
      <w:r>
        <w:rPr>
          <w:bCs/>
        </w:rPr>
        <w:t>Wyrley</w:t>
      </w:r>
      <w:proofErr w:type="spellEnd"/>
    </w:p>
    <w:p w:rsidR="00E2455A" w:rsidRDefault="00E2455A" w:rsidP="0020081E">
      <w:pPr>
        <w:ind w:left="720"/>
        <w:jc w:val="both"/>
        <w:rPr>
          <w:bCs/>
        </w:rPr>
      </w:pPr>
      <w:r>
        <w:rPr>
          <w:bCs/>
        </w:rPr>
        <w:t>SSC – Work club November Activities</w:t>
      </w:r>
    </w:p>
    <w:p w:rsidR="00E2455A" w:rsidRDefault="00E2455A" w:rsidP="0020081E">
      <w:pPr>
        <w:ind w:left="720"/>
        <w:jc w:val="both"/>
        <w:rPr>
          <w:bCs/>
        </w:rPr>
      </w:pPr>
      <w:r>
        <w:rPr>
          <w:bCs/>
        </w:rPr>
        <w:t>SSC – Get your business noticed – free social media workshop</w:t>
      </w:r>
    </w:p>
    <w:p w:rsidR="00E2455A" w:rsidRDefault="00E2455A" w:rsidP="0020081E">
      <w:pPr>
        <w:ind w:left="720"/>
        <w:jc w:val="both"/>
        <w:rPr>
          <w:bCs/>
        </w:rPr>
      </w:pPr>
      <w:proofErr w:type="spellStart"/>
      <w:r>
        <w:rPr>
          <w:bCs/>
        </w:rPr>
        <w:t>Bromford</w:t>
      </w:r>
      <w:proofErr w:type="spellEnd"/>
      <w:r>
        <w:rPr>
          <w:bCs/>
        </w:rPr>
        <w:t xml:space="preserve"> Support – advert</w:t>
      </w:r>
    </w:p>
    <w:p w:rsidR="00E2455A" w:rsidRDefault="00E2455A" w:rsidP="0020081E">
      <w:pPr>
        <w:ind w:left="720"/>
        <w:jc w:val="both"/>
        <w:rPr>
          <w:bCs/>
        </w:rPr>
      </w:pPr>
      <w:r>
        <w:rPr>
          <w:bCs/>
        </w:rPr>
        <w:t>SSC Consultation in 2013 refresh of Staffordshire Joint Municipal Waste</w:t>
      </w:r>
    </w:p>
    <w:p w:rsidR="00E2455A" w:rsidRDefault="00E2455A" w:rsidP="0020081E">
      <w:pPr>
        <w:ind w:left="720"/>
        <w:jc w:val="both"/>
        <w:rPr>
          <w:bCs/>
        </w:rPr>
      </w:pPr>
      <w:r>
        <w:rPr>
          <w:bCs/>
        </w:rPr>
        <w:t>Broadband update</w:t>
      </w:r>
    </w:p>
    <w:p w:rsidR="00E2455A" w:rsidRDefault="00E2455A" w:rsidP="0020081E">
      <w:pPr>
        <w:ind w:left="720"/>
        <w:jc w:val="both"/>
        <w:rPr>
          <w:bCs/>
        </w:rPr>
      </w:pPr>
      <w:r>
        <w:rPr>
          <w:bCs/>
        </w:rPr>
        <w:t>SSC – Doing Business in South Staffordshire</w:t>
      </w:r>
    </w:p>
    <w:p w:rsidR="00E2455A" w:rsidRDefault="00E2455A" w:rsidP="0020081E">
      <w:pPr>
        <w:ind w:left="720"/>
        <w:jc w:val="both"/>
        <w:rPr>
          <w:bCs/>
        </w:rPr>
      </w:pPr>
      <w:r>
        <w:rPr>
          <w:bCs/>
        </w:rPr>
        <w:t>SSC – Winter Parish Summit</w:t>
      </w:r>
    </w:p>
    <w:p w:rsidR="00E2455A" w:rsidRDefault="00E2455A" w:rsidP="0020081E">
      <w:pPr>
        <w:ind w:left="720"/>
        <w:jc w:val="both"/>
        <w:rPr>
          <w:bCs/>
        </w:rPr>
      </w:pPr>
      <w:r>
        <w:rPr>
          <w:bCs/>
        </w:rPr>
        <w:t>Environment Agency – Check heating oil campaign</w:t>
      </w:r>
    </w:p>
    <w:p w:rsidR="00E2455A" w:rsidRDefault="00E2455A" w:rsidP="0020081E">
      <w:pPr>
        <w:ind w:left="720"/>
        <w:jc w:val="both"/>
        <w:rPr>
          <w:bCs/>
        </w:rPr>
      </w:pPr>
      <w:r>
        <w:rPr>
          <w:bCs/>
        </w:rPr>
        <w:t>Crime and Anti-Social figures – October</w:t>
      </w:r>
    </w:p>
    <w:p w:rsidR="00E2455A" w:rsidRDefault="00E2455A" w:rsidP="0020081E">
      <w:pPr>
        <w:ind w:left="720"/>
        <w:jc w:val="both"/>
        <w:rPr>
          <w:bCs/>
        </w:rPr>
      </w:pPr>
      <w:r>
        <w:rPr>
          <w:bCs/>
        </w:rPr>
        <w:t>AEF Annual report and AGM 14/11/13</w:t>
      </w:r>
    </w:p>
    <w:p w:rsidR="00E2455A" w:rsidRDefault="00E2455A" w:rsidP="0020081E">
      <w:pPr>
        <w:ind w:left="720"/>
        <w:jc w:val="both"/>
        <w:rPr>
          <w:bCs/>
        </w:rPr>
      </w:pPr>
      <w:r>
        <w:rPr>
          <w:bCs/>
        </w:rPr>
        <w:t>South Staffordshire Connect data 15 July to 7 September 2013</w:t>
      </w:r>
    </w:p>
    <w:p w:rsidR="00E2455A" w:rsidRDefault="00E2455A" w:rsidP="0020081E">
      <w:pPr>
        <w:ind w:left="720"/>
        <w:jc w:val="both"/>
        <w:rPr>
          <w:bCs/>
        </w:rPr>
      </w:pPr>
      <w:r>
        <w:rPr>
          <w:bCs/>
        </w:rPr>
        <w:t>Local Staffordshire Police contacts</w:t>
      </w:r>
    </w:p>
    <w:p w:rsidR="00E2455A" w:rsidRDefault="00E2455A" w:rsidP="0020081E">
      <w:pPr>
        <w:ind w:left="720"/>
        <w:jc w:val="both"/>
        <w:rPr>
          <w:bCs/>
        </w:rPr>
      </w:pPr>
      <w:proofErr w:type="spellStart"/>
      <w:r>
        <w:rPr>
          <w:bCs/>
        </w:rPr>
        <w:t>Codsall</w:t>
      </w:r>
      <w:proofErr w:type="spellEnd"/>
      <w:r>
        <w:rPr>
          <w:bCs/>
        </w:rPr>
        <w:t xml:space="preserve"> Arts Festival press release</w:t>
      </w:r>
    </w:p>
    <w:p w:rsidR="00C176FE" w:rsidRDefault="00E2455A" w:rsidP="00BB446F">
      <w:pPr>
        <w:ind w:left="720"/>
        <w:jc w:val="both"/>
        <w:rPr>
          <w:bCs/>
        </w:rPr>
      </w:pPr>
      <w:r>
        <w:rPr>
          <w:bCs/>
        </w:rPr>
        <w:t>South Staffo</w:t>
      </w:r>
      <w:r w:rsidR="00BB446F">
        <w:rPr>
          <w:bCs/>
        </w:rPr>
        <w:t>r</w:t>
      </w:r>
      <w:r>
        <w:rPr>
          <w:bCs/>
        </w:rPr>
        <w:t>dshire Rural transport partnership update report November 2013</w:t>
      </w:r>
      <w:r w:rsidR="00C176FE">
        <w:rPr>
          <w:bCs/>
        </w:rPr>
        <w:t xml:space="preserve"> </w:t>
      </w:r>
    </w:p>
    <w:p w:rsidR="00C176FE" w:rsidRPr="00AC35D2" w:rsidRDefault="00C176FE" w:rsidP="00E33ED2">
      <w:pPr>
        <w:jc w:val="both"/>
        <w:rPr>
          <w:bCs/>
        </w:rPr>
      </w:pPr>
    </w:p>
    <w:p w:rsidR="00C176FE" w:rsidRDefault="00C176FE" w:rsidP="00FE070B">
      <w:pPr>
        <w:numPr>
          <w:ilvl w:val="0"/>
          <w:numId w:val="1"/>
        </w:numPr>
        <w:jc w:val="both"/>
        <w:rPr>
          <w:b/>
          <w:bCs/>
        </w:rPr>
      </w:pPr>
      <w:r w:rsidRPr="00C77DBA">
        <w:rPr>
          <w:b/>
          <w:bCs/>
        </w:rPr>
        <w:t>ANY OTHER BUSINESS</w:t>
      </w:r>
    </w:p>
    <w:p w:rsidR="00C176FE" w:rsidRDefault="00B35E3E" w:rsidP="007F3D52">
      <w:pPr>
        <w:ind w:left="720"/>
        <w:jc w:val="both"/>
        <w:rPr>
          <w:rStyle w:val="Strong"/>
          <w:b w:val="0"/>
        </w:rPr>
      </w:pPr>
      <w:r>
        <w:rPr>
          <w:rStyle w:val="Strong"/>
          <w:b w:val="0"/>
        </w:rPr>
        <w:t xml:space="preserve">Cllr. </w:t>
      </w:r>
      <w:proofErr w:type="spellStart"/>
      <w:r>
        <w:rPr>
          <w:rStyle w:val="Strong"/>
          <w:b w:val="0"/>
        </w:rPr>
        <w:t>Kimbley</w:t>
      </w:r>
      <w:proofErr w:type="spellEnd"/>
      <w:r>
        <w:rPr>
          <w:rStyle w:val="Strong"/>
          <w:b w:val="0"/>
        </w:rPr>
        <w:t xml:space="preserve"> asked if anyone had noticed a reduction in mobile phone coverage – this is apparently due to a local transmitter having been turned down as a result of the introduction of 4G.</w:t>
      </w:r>
    </w:p>
    <w:p w:rsidR="00B35E3E" w:rsidRDefault="00B35E3E" w:rsidP="007F3D52">
      <w:pPr>
        <w:ind w:left="720"/>
        <w:jc w:val="both"/>
        <w:rPr>
          <w:rStyle w:val="Strong"/>
          <w:b w:val="0"/>
        </w:rPr>
      </w:pPr>
    </w:p>
    <w:p w:rsidR="00B35E3E" w:rsidRDefault="00B35E3E" w:rsidP="007F3D52">
      <w:pPr>
        <w:ind w:left="720"/>
        <w:jc w:val="both"/>
        <w:rPr>
          <w:rStyle w:val="Strong"/>
          <w:b w:val="0"/>
        </w:rPr>
      </w:pPr>
      <w:r>
        <w:rPr>
          <w:rStyle w:val="Strong"/>
          <w:b w:val="0"/>
        </w:rPr>
        <w:t>Carl Owen</w:t>
      </w:r>
      <w:r w:rsidR="00BB446F">
        <w:rPr>
          <w:rStyle w:val="Strong"/>
          <w:b w:val="0"/>
        </w:rPr>
        <w:t>,</w:t>
      </w:r>
      <w:r>
        <w:rPr>
          <w:rStyle w:val="Strong"/>
          <w:b w:val="0"/>
        </w:rPr>
        <w:t xml:space="preserve"> of the Air Scouts</w:t>
      </w:r>
      <w:r w:rsidR="00BB446F">
        <w:rPr>
          <w:rStyle w:val="Strong"/>
          <w:b w:val="0"/>
        </w:rPr>
        <w:t>,</w:t>
      </w:r>
      <w:r>
        <w:rPr>
          <w:rStyle w:val="Strong"/>
          <w:b w:val="0"/>
        </w:rPr>
        <w:t xml:space="preserve"> had contacted Cllr. Mrs. T</w:t>
      </w:r>
      <w:r w:rsidR="00BB446F">
        <w:rPr>
          <w:rStyle w:val="Strong"/>
          <w:b w:val="0"/>
        </w:rPr>
        <w:t>udor in respect of a</w:t>
      </w:r>
      <w:r>
        <w:rPr>
          <w:rStyle w:val="Strong"/>
          <w:b w:val="0"/>
        </w:rPr>
        <w:t xml:space="preserve"> special Jubilee they will be celebrating in 2014. He requested details of the January</w:t>
      </w:r>
      <w:r w:rsidR="00BB446F">
        <w:rPr>
          <w:rStyle w:val="Strong"/>
          <w:b w:val="0"/>
        </w:rPr>
        <w:t xml:space="preserve"> meeting, as he would like the P</w:t>
      </w:r>
      <w:r>
        <w:rPr>
          <w:rStyle w:val="Strong"/>
          <w:b w:val="0"/>
        </w:rPr>
        <w:t>arish Council to be involved in the Jubilee.</w:t>
      </w:r>
    </w:p>
    <w:p w:rsidR="00B35E3E" w:rsidRDefault="00B35E3E" w:rsidP="007F3D52">
      <w:pPr>
        <w:ind w:left="720"/>
        <w:jc w:val="both"/>
        <w:rPr>
          <w:rStyle w:val="Strong"/>
          <w:b w:val="0"/>
        </w:rPr>
      </w:pPr>
    </w:p>
    <w:p w:rsidR="00B35E3E" w:rsidRDefault="00B35E3E" w:rsidP="007F3D52">
      <w:pPr>
        <w:ind w:left="720"/>
        <w:jc w:val="both"/>
        <w:rPr>
          <w:rStyle w:val="Strong"/>
          <w:b w:val="0"/>
        </w:rPr>
      </w:pPr>
      <w:r>
        <w:rPr>
          <w:rStyle w:val="Strong"/>
          <w:b w:val="0"/>
        </w:rPr>
        <w:t>Cllr. Mrs. Humphries stated that she had been contacted by a parishioner who was concerned with the state of the Royal Oak car park following the recent bonfire. It was agreed to monitor the situation.</w:t>
      </w:r>
    </w:p>
    <w:p w:rsidR="00B35E3E" w:rsidRDefault="00B35E3E" w:rsidP="007F3D52">
      <w:pPr>
        <w:ind w:left="720"/>
        <w:jc w:val="both"/>
        <w:rPr>
          <w:rStyle w:val="Strong"/>
          <w:b w:val="0"/>
        </w:rPr>
      </w:pPr>
    </w:p>
    <w:p w:rsidR="00B35E3E" w:rsidRDefault="00B35E3E" w:rsidP="007F3D52">
      <w:pPr>
        <w:ind w:left="720"/>
        <w:jc w:val="both"/>
        <w:rPr>
          <w:rStyle w:val="Strong"/>
          <w:b w:val="0"/>
        </w:rPr>
      </w:pPr>
      <w:r>
        <w:rPr>
          <w:rStyle w:val="Strong"/>
          <w:b w:val="0"/>
        </w:rPr>
        <w:t xml:space="preserve">Cllr. </w:t>
      </w:r>
      <w:proofErr w:type="spellStart"/>
      <w:r>
        <w:rPr>
          <w:rStyle w:val="Strong"/>
          <w:b w:val="0"/>
        </w:rPr>
        <w:t>Snelson</w:t>
      </w:r>
      <w:proofErr w:type="spellEnd"/>
      <w:r>
        <w:rPr>
          <w:rStyle w:val="Strong"/>
          <w:b w:val="0"/>
        </w:rPr>
        <w:t xml:space="preserve"> reported that the concrete patch</w:t>
      </w:r>
      <w:r w:rsidR="00BB446F">
        <w:rPr>
          <w:rStyle w:val="Strong"/>
          <w:b w:val="0"/>
        </w:rPr>
        <w:t>,</w:t>
      </w:r>
      <w:r>
        <w:rPr>
          <w:rStyle w:val="Strong"/>
          <w:b w:val="0"/>
        </w:rPr>
        <w:t xml:space="preserve"> opposite the airfield</w:t>
      </w:r>
      <w:r w:rsidR="00BB446F">
        <w:rPr>
          <w:rStyle w:val="Strong"/>
          <w:b w:val="0"/>
        </w:rPr>
        <w:t>,</w:t>
      </w:r>
      <w:r>
        <w:rPr>
          <w:rStyle w:val="Strong"/>
          <w:b w:val="0"/>
        </w:rPr>
        <w:t xml:space="preserve"> is currently being used by a stone company who are washing the stone, which was collected by the road sweepers, following the loose chipping exercise in the summer months. The stone will be recycled for use next year. There may be some evening work taking place.</w:t>
      </w:r>
    </w:p>
    <w:p w:rsidR="00B35E3E" w:rsidRDefault="00B35E3E" w:rsidP="007F3D52">
      <w:pPr>
        <w:ind w:left="720"/>
        <w:jc w:val="both"/>
        <w:rPr>
          <w:rStyle w:val="Strong"/>
          <w:b w:val="0"/>
        </w:rPr>
      </w:pPr>
    </w:p>
    <w:p w:rsidR="00B35E3E" w:rsidRDefault="00B35E3E" w:rsidP="007F3D52">
      <w:pPr>
        <w:ind w:left="720"/>
        <w:jc w:val="both"/>
        <w:rPr>
          <w:rStyle w:val="Strong"/>
          <w:b w:val="0"/>
        </w:rPr>
      </w:pPr>
      <w:r>
        <w:rPr>
          <w:rStyle w:val="Strong"/>
          <w:b w:val="0"/>
        </w:rPr>
        <w:t>The Chairman asked all members of the council to review the website</w:t>
      </w:r>
      <w:r w:rsidR="000B01E3">
        <w:rPr>
          <w:rStyle w:val="Strong"/>
          <w:b w:val="0"/>
        </w:rPr>
        <w:t>, as he believed there to be out-dated areas. It was agreed to add it to January’s agenda.</w:t>
      </w:r>
    </w:p>
    <w:p w:rsidR="00B35E3E" w:rsidRDefault="00B35E3E" w:rsidP="007F3D52">
      <w:pPr>
        <w:ind w:left="720"/>
        <w:jc w:val="both"/>
        <w:rPr>
          <w:rStyle w:val="Strong"/>
          <w:b w:val="0"/>
        </w:rPr>
      </w:pPr>
    </w:p>
    <w:p w:rsidR="00B35E3E" w:rsidRDefault="00B35E3E" w:rsidP="007F3D52">
      <w:pPr>
        <w:ind w:left="720"/>
        <w:jc w:val="both"/>
        <w:rPr>
          <w:rStyle w:val="Strong"/>
        </w:rPr>
      </w:pPr>
    </w:p>
    <w:p w:rsidR="00C176FE" w:rsidRDefault="00C176FE" w:rsidP="007F3D52">
      <w:pPr>
        <w:ind w:left="720"/>
        <w:jc w:val="both"/>
        <w:rPr>
          <w:rStyle w:val="Strong"/>
          <w:b w:val="0"/>
          <w:bCs w:val="0"/>
        </w:rPr>
      </w:pPr>
      <w:r w:rsidRPr="00C77DBA">
        <w:rPr>
          <w:rStyle w:val="Strong"/>
        </w:rPr>
        <w:t>DATE OF NEXT MEETING</w:t>
      </w:r>
      <w:r w:rsidRPr="00C77DBA">
        <w:rPr>
          <w:rStyle w:val="Strong"/>
          <w:b w:val="0"/>
          <w:bCs w:val="0"/>
        </w:rPr>
        <w:t xml:space="preserve"> </w:t>
      </w:r>
      <w:r w:rsidR="001A48EE">
        <w:rPr>
          <w:rStyle w:val="Strong"/>
          <w:b w:val="0"/>
          <w:bCs w:val="0"/>
        </w:rPr>
        <w:t>15 January 2014</w:t>
      </w:r>
    </w:p>
    <w:p w:rsidR="0020081E" w:rsidRPr="00861470" w:rsidRDefault="0020081E" w:rsidP="007F3D52">
      <w:pPr>
        <w:ind w:left="720"/>
        <w:jc w:val="both"/>
        <w:rPr>
          <w:sz w:val="18"/>
          <w:szCs w:val="18"/>
        </w:rPr>
      </w:pPr>
    </w:p>
    <w:p w:rsidR="00C176FE" w:rsidRDefault="00C176FE" w:rsidP="00861470">
      <w:pPr>
        <w:ind w:left="720"/>
        <w:jc w:val="both"/>
      </w:pPr>
      <w:r>
        <w:t xml:space="preserve">Meeting </w:t>
      </w:r>
      <w:r w:rsidRPr="00495900">
        <w:t>Closed</w:t>
      </w:r>
      <w:r w:rsidR="0020081E">
        <w:t xml:space="preserve"> </w:t>
      </w:r>
      <w:r w:rsidR="00B35E3E">
        <w:t>8:30</w:t>
      </w:r>
      <w:r>
        <w:t>pm</w:t>
      </w:r>
      <w:r w:rsidRPr="00495900">
        <w:t>.</w:t>
      </w:r>
    </w:p>
    <w:p w:rsidR="00C176FE" w:rsidRDefault="00C176FE" w:rsidP="00861470">
      <w:pPr>
        <w:ind w:left="720"/>
        <w:jc w:val="both"/>
      </w:pPr>
    </w:p>
    <w:sectPr w:rsidR="00C176FE" w:rsidSect="00331250">
      <w:headerReference w:type="default" r:id="rId7"/>
      <w:footerReference w:type="even" r:id="rId8"/>
      <w:footerReference w:type="default" r:id="rId9"/>
      <w:pgSz w:w="12240" w:h="15840"/>
      <w:pgMar w:top="1440" w:right="1800" w:bottom="1440" w:left="1800" w:header="708" w:footer="708" w:gutter="0"/>
      <w:pgNumType w:start="4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6FE" w:rsidRDefault="00C176FE">
      <w:r>
        <w:separator/>
      </w:r>
    </w:p>
  </w:endnote>
  <w:endnote w:type="continuationSeparator" w:id="1">
    <w:p w:rsidR="00C176FE" w:rsidRDefault="00C176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FE" w:rsidRDefault="00475438" w:rsidP="00972D28">
    <w:pPr>
      <w:pStyle w:val="Footer"/>
      <w:framePr w:wrap="around" w:vAnchor="text" w:hAnchor="margin" w:xAlign="right" w:y="1"/>
      <w:rPr>
        <w:rStyle w:val="PageNumber"/>
      </w:rPr>
    </w:pPr>
    <w:r>
      <w:rPr>
        <w:rStyle w:val="PageNumber"/>
      </w:rPr>
      <w:fldChar w:fldCharType="begin"/>
    </w:r>
    <w:r w:rsidR="00C176FE">
      <w:rPr>
        <w:rStyle w:val="PageNumber"/>
      </w:rPr>
      <w:instrText xml:space="preserve">PAGE  </w:instrText>
    </w:r>
    <w:r>
      <w:rPr>
        <w:rStyle w:val="PageNumber"/>
      </w:rPr>
      <w:fldChar w:fldCharType="end"/>
    </w:r>
  </w:p>
  <w:p w:rsidR="00C176FE" w:rsidRDefault="00C176FE" w:rsidP="00FC14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FE" w:rsidRDefault="00475438" w:rsidP="00636F79">
    <w:pPr>
      <w:pStyle w:val="Footer"/>
      <w:framePr w:wrap="around" w:vAnchor="text" w:hAnchor="margin" w:xAlign="right" w:y="1"/>
      <w:rPr>
        <w:rStyle w:val="PageNumber"/>
      </w:rPr>
    </w:pPr>
    <w:r>
      <w:rPr>
        <w:rStyle w:val="PageNumber"/>
      </w:rPr>
      <w:fldChar w:fldCharType="begin"/>
    </w:r>
    <w:r w:rsidR="00C176FE">
      <w:rPr>
        <w:rStyle w:val="PageNumber"/>
      </w:rPr>
      <w:instrText xml:space="preserve">PAGE  </w:instrText>
    </w:r>
    <w:r>
      <w:rPr>
        <w:rStyle w:val="PageNumber"/>
      </w:rPr>
      <w:fldChar w:fldCharType="separate"/>
    </w:r>
    <w:r w:rsidR="00763E1B">
      <w:rPr>
        <w:rStyle w:val="PageNumber"/>
        <w:noProof/>
      </w:rPr>
      <w:t>455</w:t>
    </w:r>
    <w:r>
      <w:rPr>
        <w:rStyle w:val="PageNumber"/>
      </w:rPr>
      <w:fldChar w:fldCharType="end"/>
    </w:r>
  </w:p>
  <w:p w:rsidR="00C176FE" w:rsidRDefault="00C176FE" w:rsidP="00972D28">
    <w:pPr>
      <w:pStyle w:val="Footer"/>
      <w:ind w:right="360"/>
      <w:jc w:val="center"/>
    </w:pPr>
  </w:p>
  <w:p w:rsidR="00C176FE" w:rsidRDefault="00C176FE" w:rsidP="00FC14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6FE" w:rsidRDefault="00C176FE">
      <w:r>
        <w:separator/>
      </w:r>
    </w:p>
  </w:footnote>
  <w:footnote w:type="continuationSeparator" w:id="1">
    <w:p w:rsidR="00C176FE" w:rsidRDefault="00C176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FE" w:rsidRPr="00FF3CC8" w:rsidRDefault="00C176FE">
    <w:pPr>
      <w:pStyle w:val="Header"/>
    </w:pPr>
    <w:r>
      <w:t>Chairman’s Initials</w:t>
    </w:r>
    <w:r>
      <w:tab/>
    </w:r>
    <w:r>
      <w:tab/>
      <w:t xml:space="preserve">Date: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567F"/>
    <w:multiLevelType w:val="hybridMultilevel"/>
    <w:tmpl w:val="6598055E"/>
    <w:lvl w:ilvl="0" w:tplc="3EEE86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064D85C">
      <w:start w:val="1"/>
      <w:numFmt w:val="lowerRoman"/>
      <w:lvlText w:val="%3."/>
      <w:lvlJc w:val="right"/>
      <w:pPr>
        <w:tabs>
          <w:tab w:val="num" w:pos="2340"/>
        </w:tabs>
        <w:ind w:left="2340" w:hanging="360"/>
      </w:pPr>
      <w:rPr>
        <w:rFonts w:cs="Times New Roman" w:hint="default"/>
      </w:rPr>
    </w:lvl>
    <w:lvl w:ilvl="3" w:tplc="AE74434E">
      <w:start w:val="2"/>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D380462">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6342CC0"/>
    <w:multiLevelType w:val="hybridMultilevel"/>
    <w:tmpl w:val="1F905844"/>
    <w:lvl w:ilvl="0" w:tplc="7FF6781E">
      <w:start w:val="1"/>
      <w:numFmt w:val="upperLetter"/>
      <w:pStyle w:val="Heading1"/>
      <w:lvlText w:val="%1)"/>
      <w:lvlJc w:val="left"/>
      <w:pPr>
        <w:tabs>
          <w:tab w:val="num" w:pos="1080"/>
        </w:tabs>
        <w:ind w:left="1080" w:hanging="720"/>
      </w:pPr>
      <w:rPr>
        <w:rFonts w:cs="Times New Roman" w:hint="default"/>
      </w:rPr>
    </w:lvl>
    <w:lvl w:ilvl="1" w:tplc="9A8C83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8CC7804"/>
    <w:multiLevelType w:val="hybridMultilevel"/>
    <w:tmpl w:val="1F7E8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80575F5"/>
    <w:multiLevelType w:val="hybridMultilevel"/>
    <w:tmpl w:val="33CEB3AC"/>
    <w:lvl w:ilvl="0" w:tplc="04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55A5FBA"/>
    <w:multiLevelType w:val="hybridMultilevel"/>
    <w:tmpl w:val="4F7235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5AD433F"/>
    <w:multiLevelType w:val="hybridMultilevel"/>
    <w:tmpl w:val="DF1CEA46"/>
    <w:lvl w:ilvl="0" w:tplc="5C4C68D2">
      <w:start w:val="888"/>
      <w:numFmt w:val="decimal"/>
      <w:lvlText w:val="%1."/>
      <w:lvlJc w:val="left"/>
      <w:pPr>
        <w:tabs>
          <w:tab w:val="num" w:pos="0"/>
        </w:tabs>
      </w:pPr>
      <w:rPr>
        <w:rFonts w:cs="Times New Roman" w:hint="default"/>
        <w:b w:val="0"/>
      </w:rPr>
    </w:lvl>
    <w:lvl w:ilvl="1" w:tplc="45B47606">
      <w:start w:val="1"/>
      <w:numFmt w:val="lowerLetter"/>
      <w:lvlText w:val="%2."/>
      <w:lvlJc w:val="left"/>
      <w:pPr>
        <w:tabs>
          <w:tab w:val="num" w:pos="1440"/>
        </w:tabs>
        <w:ind w:left="1440" w:hanging="360"/>
      </w:pPr>
      <w:rPr>
        <w:rFonts w:cs="Times New Roman" w:hint="default"/>
        <w:color w:val="auto"/>
      </w:rPr>
    </w:lvl>
    <w:lvl w:ilvl="2" w:tplc="33FCC1A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tplc="08090001">
      <w:start w:val="1"/>
      <w:numFmt w:val="bullet"/>
      <w:lvlText w:val=""/>
      <w:lvlJc w:val="left"/>
      <w:pPr>
        <w:tabs>
          <w:tab w:val="num" w:pos="2340"/>
        </w:tabs>
        <w:ind w:left="2340" w:hanging="360"/>
      </w:pPr>
      <w:rPr>
        <w:rFonts w:ascii="Symbol" w:hAnsi="Symbol" w:hint="default"/>
      </w:rPr>
    </w:lvl>
    <w:lvl w:ilvl="4" w:tplc="08090001">
      <w:start w:val="1"/>
      <w:numFmt w:val="bullet"/>
      <w:lvlText w:val=""/>
      <w:lvlJc w:val="left"/>
      <w:pPr>
        <w:tabs>
          <w:tab w:val="num" w:pos="2340"/>
        </w:tabs>
        <w:ind w:left="2340" w:hanging="360"/>
      </w:pPr>
      <w:rPr>
        <w:rFonts w:ascii="Symbol" w:hAnsi="Symbol" w:hint="default"/>
      </w:rPr>
    </w:lvl>
    <w:lvl w:ilvl="5" w:tplc="684A4960">
      <w:start w:val="1"/>
      <w:numFmt w:val="decimal"/>
      <w:lvlText w:val="%6)"/>
      <w:lvlJc w:val="left"/>
      <w:pPr>
        <w:tabs>
          <w:tab w:val="num" w:pos="4500"/>
        </w:tabs>
        <w:ind w:left="4500" w:hanging="360"/>
      </w:pPr>
      <w:rPr>
        <w:rFonts w:cs="Times New Roman" w:hint="default"/>
      </w:rPr>
    </w:lvl>
    <w:lvl w:ilvl="6" w:tplc="4DDC64AA">
      <w:numFmt w:val="bullet"/>
      <w:lvlText w:val="-"/>
      <w:lvlJc w:val="left"/>
      <w:pPr>
        <w:tabs>
          <w:tab w:val="num" w:pos="5040"/>
        </w:tabs>
        <w:ind w:left="5040" w:hanging="360"/>
      </w:pPr>
      <w:rPr>
        <w:rFonts w:ascii="Times New Roman" w:eastAsia="Times New Roman" w:hAnsi="Times New Roman" w:hint="default"/>
      </w:rPr>
    </w:lvl>
    <w:lvl w:ilvl="7" w:tplc="D7289312">
      <w:start w:val="1"/>
      <w:numFmt w:val="decimal"/>
      <w:lvlText w:val="%8."/>
      <w:lvlJc w:val="left"/>
      <w:pPr>
        <w:tabs>
          <w:tab w:val="num" w:pos="5760"/>
        </w:tabs>
        <w:ind w:left="5760" w:hanging="360"/>
      </w:pPr>
      <w:rPr>
        <w:rFonts w:ascii="Times New Roman" w:eastAsia="Times New Roman" w:hAnsi="Times New Roman" w:cs="Times New Roman"/>
      </w:rPr>
    </w:lvl>
    <w:lvl w:ilvl="8" w:tplc="81D8D5AE">
      <w:start w:val="1"/>
      <w:numFmt w:val="lowerLetter"/>
      <w:lvlText w:val="%9)"/>
      <w:lvlJc w:val="left"/>
      <w:pPr>
        <w:tabs>
          <w:tab w:val="num" w:pos="6660"/>
        </w:tabs>
        <w:ind w:left="6660" w:hanging="360"/>
      </w:pPr>
      <w:rPr>
        <w:rFonts w:ascii="Times New Roman" w:eastAsia="Times New Roman" w:hAnsi="Times New Roman"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E47"/>
    <w:rsid w:val="00001E95"/>
    <w:rsid w:val="00005B2E"/>
    <w:rsid w:val="00010163"/>
    <w:rsid w:val="000106A3"/>
    <w:rsid w:val="00015BE1"/>
    <w:rsid w:val="00020229"/>
    <w:rsid w:val="00021016"/>
    <w:rsid w:val="0002432A"/>
    <w:rsid w:val="000254E4"/>
    <w:rsid w:val="00026134"/>
    <w:rsid w:val="0002621E"/>
    <w:rsid w:val="00026720"/>
    <w:rsid w:val="0002767D"/>
    <w:rsid w:val="00027E45"/>
    <w:rsid w:val="0004055B"/>
    <w:rsid w:val="00047D69"/>
    <w:rsid w:val="00054FE3"/>
    <w:rsid w:val="0006068F"/>
    <w:rsid w:val="00064FB6"/>
    <w:rsid w:val="0006680F"/>
    <w:rsid w:val="0007136A"/>
    <w:rsid w:val="00073896"/>
    <w:rsid w:val="00073C6A"/>
    <w:rsid w:val="00074077"/>
    <w:rsid w:val="000807F8"/>
    <w:rsid w:val="00082A7A"/>
    <w:rsid w:val="00087D75"/>
    <w:rsid w:val="000921B3"/>
    <w:rsid w:val="00094874"/>
    <w:rsid w:val="00096408"/>
    <w:rsid w:val="00096D7A"/>
    <w:rsid w:val="000A3D79"/>
    <w:rsid w:val="000A5B46"/>
    <w:rsid w:val="000B01E3"/>
    <w:rsid w:val="000B03AE"/>
    <w:rsid w:val="000B0DD9"/>
    <w:rsid w:val="000B2D93"/>
    <w:rsid w:val="000C02D3"/>
    <w:rsid w:val="000C0F1A"/>
    <w:rsid w:val="000C11BF"/>
    <w:rsid w:val="000C3404"/>
    <w:rsid w:val="000C51A8"/>
    <w:rsid w:val="000D1D08"/>
    <w:rsid w:val="000E3E34"/>
    <w:rsid w:val="000F1837"/>
    <w:rsid w:val="000F1D66"/>
    <w:rsid w:val="000F1EFA"/>
    <w:rsid w:val="000F546B"/>
    <w:rsid w:val="000F553C"/>
    <w:rsid w:val="000F6B7C"/>
    <w:rsid w:val="00100E3E"/>
    <w:rsid w:val="00101942"/>
    <w:rsid w:val="001026C5"/>
    <w:rsid w:val="00102702"/>
    <w:rsid w:val="0010297E"/>
    <w:rsid w:val="00111534"/>
    <w:rsid w:val="00113E16"/>
    <w:rsid w:val="00115559"/>
    <w:rsid w:val="0011558A"/>
    <w:rsid w:val="001164BE"/>
    <w:rsid w:val="00120BA3"/>
    <w:rsid w:val="001214F7"/>
    <w:rsid w:val="00121621"/>
    <w:rsid w:val="0012260C"/>
    <w:rsid w:val="00122E59"/>
    <w:rsid w:val="00123F6A"/>
    <w:rsid w:val="00124CC9"/>
    <w:rsid w:val="00126DA3"/>
    <w:rsid w:val="00126EEF"/>
    <w:rsid w:val="00130D5C"/>
    <w:rsid w:val="00143304"/>
    <w:rsid w:val="00144661"/>
    <w:rsid w:val="001470C3"/>
    <w:rsid w:val="001518A5"/>
    <w:rsid w:val="00157D46"/>
    <w:rsid w:val="00157DB1"/>
    <w:rsid w:val="00160FBE"/>
    <w:rsid w:val="00161DCD"/>
    <w:rsid w:val="00163BD1"/>
    <w:rsid w:val="001662BB"/>
    <w:rsid w:val="00166CA7"/>
    <w:rsid w:val="0017086F"/>
    <w:rsid w:val="00171922"/>
    <w:rsid w:val="00171B71"/>
    <w:rsid w:val="00175051"/>
    <w:rsid w:val="001823AE"/>
    <w:rsid w:val="001827EB"/>
    <w:rsid w:val="00194752"/>
    <w:rsid w:val="00195B9E"/>
    <w:rsid w:val="001A2149"/>
    <w:rsid w:val="001A33E8"/>
    <w:rsid w:val="001A48EE"/>
    <w:rsid w:val="001A55F3"/>
    <w:rsid w:val="001A5B2E"/>
    <w:rsid w:val="001B0F65"/>
    <w:rsid w:val="001B51D5"/>
    <w:rsid w:val="001C054B"/>
    <w:rsid w:val="001C4A6C"/>
    <w:rsid w:val="001C5B3D"/>
    <w:rsid w:val="001C65B1"/>
    <w:rsid w:val="001C66C0"/>
    <w:rsid w:val="001D0DD8"/>
    <w:rsid w:val="001D1E6C"/>
    <w:rsid w:val="001D35F8"/>
    <w:rsid w:val="001D4146"/>
    <w:rsid w:val="001D6137"/>
    <w:rsid w:val="001D7662"/>
    <w:rsid w:val="001E1B7F"/>
    <w:rsid w:val="001E1C69"/>
    <w:rsid w:val="001E2F08"/>
    <w:rsid w:val="001E3299"/>
    <w:rsid w:val="001E6521"/>
    <w:rsid w:val="001E7128"/>
    <w:rsid w:val="001E7497"/>
    <w:rsid w:val="001F5691"/>
    <w:rsid w:val="0020081E"/>
    <w:rsid w:val="002052FD"/>
    <w:rsid w:val="002156EF"/>
    <w:rsid w:val="00222F79"/>
    <w:rsid w:val="002232FA"/>
    <w:rsid w:val="0022361B"/>
    <w:rsid w:val="00224011"/>
    <w:rsid w:val="002301EF"/>
    <w:rsid w:val="002303AC"/>
    <w:rsid w:val="002329DF"/>
    <w:rsid w:val="00233211"/>
    <w:rsid w:val="0023456E"/>
    <w:rsid w:val="00236512"/>
    <w:rsid w:val="002368D3"/>
    <w:rsid w:val="00236981"/>
    <w:rsid w:val="00237B5D"/>
    <w:rsid w:val="00241600"/>
    <w:rsid w:val="00241F96"/>
    <w:rsid w:val="00243134"/>
    <w:rsid w:val="002444CA"/>
    <w:rsid w:val="00244696"/>
    <w:rsid w:val="002517C7"/>
    <w:rsid w:val="00251E4C"/>
    <w:rsid w:val="002559E1"/>
    <w:rsid w:val="00263DAB"/>
    <w:rsid w:val="00263EC2"/>
    <w:rsid w:val="00266602"/>
    <w:rsid w:val="00270819"/>
    <w:rsid w:val="00273D9B"/>
    <w:rsid w:val="0028150B"/>
    <w:rsid w:val="00285809"/>
    <w:rsid w:val="00291566"/>
    <w:rsid w:val="00295D1C"/>
    <w:rsid w:val="00297705"/>
    <w:rsid w:val="002A0639"/>
    <w:rsid w:val="002A5E66"/>
    <w:rsid w:val="002A62BF"/>
    <w:rsid w:val="002B1F6E"/>
    <w:rsid w:val="002C0695"/>
    <w:rsid w:val="002C09A3"/>
    <w:rsid w:val="002C0FE8"/>
    <w:rsid w:val="002C4CF3"/>
    <w:rsid w:val="002D076A"/>
    <w:rsid w:val="002D07E2"/>
    <w:rsid w:val="002D08FD"/>
    <w:rsid w:val="002D2149"/>
    <w:rsid w:val="002D246D"/>
    <w:rsid w:val="002D4136"/>
    <w:rsid w:val="002E0739"/>
    <w:rsid w:val="002E334E"/>
    <w:rsid w:val="002E5133"/>
    <w:rsid w:val="002F2746"/>
    <w:rsid w:val="002F2D22"/>
    <w:rsid w:val="00300B48"/>
    <w:rsid w:val="00302102"/>
    <w:rsid w:val="00306408"/>
    <w:rsid w:val="0031027B"/>
    <w:rsid w:val="00311D28"/>
    <w:rsid w:val="003142A7"/>
    <w:rsid w:val="0031508A"/>
    <w:rsid w:val="0031633F"/>
    <w:rsid w:val="003201D8"/>
    <w:rsid w:val="00322651"/>
    <w:rsid w:val="003240EB"/>
    <w:rsid w:val="003253DF"/>
    <w:rsid w:val="003264EC"/>
    <w:rsid w:val="00327988"/>
    <w:rsid w:val="00331250"/>
    <w:rsid w:val="00331DCA"/>
    <w:rsid w:val="0033212A"/>
    <w:rsid w:val="0033568C"/>
    <w:rsid w:val="003417B6"/>
    <w:rsid w:val="00344219"/>
    <w:rsid w:val="00344A77"/>
    <w:rsid w:val="00346160"/>
    <w:rsid w:val="003464C7"/>
    <w:rsid w:val="0034657B"/>
    <w:rsid w:val="00353069"/>
    <w:rsid w:val="0035354A"/>
    <w:rsid w:val="00361744"/>
    <w:rsid w:val="00361E79"/>
    <w:rsid w:val="003622DF"/>
    <w:rsid w:val="003676C2"/>
    <w:rsid w:val="003703D5"/>
    <w:rsid w:val="0037096E"/>
    <w:rsid w:val="00372FB5"/>
    <w:rsid w:val="00373914"/>
    <w:rsid w:val="0037547A"/>
    <w:rsid w:val="0037622C"/>
    <w:rsid w:val="00381A33"/>
    <w:rsid w:val="00383EE6"/>
    <w:rsid w:val="003844C5"/>
    <w:rsid w:val="00387707"/>
    <w:rsid w:val="00387ACF"/>
    <w:rsid w:val="00395287"/>
    <w:rsid w:val="003957CF"/>
    <w:rsid w:val="00395A11"/>
    <w:rsid w:val="00395C7D"/>
    <w:rsid w:val="00396B9B"/>
    <w:rsid w:val="00396ED8"/>
    <w:rsid w:val="003A049C"/>
    <w:rsid w:val="003A0E37"/>
    <w:rsid w:val="003A2822"/>
    <w:rsid w:val="003A367B"/>
    <w:rsid w:val="003A4FA2"/>
    <w:rsid w:val="003B0BBF"/>
    <w:rsid w:val="003B35F7"/>
    <w:rsid w:val="003B4565"/>
    <w:rsid w:val="003B6555"/>
    <w:rsid w:val="003B7147"/>
    <w:rsid w:val="003B75A5"/>
    <w:rsid w:val="003C7BA4"/>
    <w:rsid w:val="003D02AE"/>
    <w:rsid w:val="003D6A2E"/>
    <w:rsid w:val="003E27C4"/>
    <w:rsid w:val="003E3222"/>
    <w:rsid w:val="003F1990"/>
    <w:rsid w:val="003F23C6"/>
    <w:rsid w:val="0040032C"/>
    <w:rsid w:val="00400CEE"/>
    <w:rsid w:val="00402AD9"/>
    <w:rsid w:val="004042A7"/>
    <w:rsid w:val="00405729"/>
    <w:rsid w:val="004070FC"/>
    <w:rsid w:val="0041557D"/>
    <w:rsid w:val="00421926"/>
    <w:rsid w:val="0042556C"/>
    <w:rsid w:val="00427202"/>
    <w:rsid w:val="00441213"/>
    <w:rsid w:val="00442473"/>
    <w:rsid w:val="00442D3F"/>
    <w:rsid w:val="00446BEF"/>
    <w:rsid w:val="00454828"/>
    <w:rsid w:val="004548B8"/>
    <w:rsid w:val="00454F02"/>
    <w:rsid w:val="004579ED"/>
    <w:rsid w:val="00463436"/>
    <w:rsid w:val="0046547A"/>
    <w:rsid w:val="00473EBB"/>
    <w:rsid w:val="00475438"/>
    <w:rsid w:val="00475671"/>
    <w:rsid w:val="004760E5"/>
    <w:rsid w:val="004778F0"/>
    <w:rsid w:val="004844EF"/>
    <w:rsid w:val="004849C1"/>
    <w:rsid w:val="00484D0A"/>
    <w:rsid w:val="0048617E"/>
    <w:rsid w:val="004863A1"/>
    <w:rsid w:val="004874A4"/>
    <w:rsid w:val="0049259A"/>
    <w:rsid w:val="004943B4"/>
    <w:rsid w:val="00495900"/>
    <w:rsid w:val="004959D7"/>
    <w:rsid w:val="004B0DBE"/>
    <w:rsid w:val="004B2558"/>
    <w:rsid w:val="004B47DB"/>
    <w:rsid w:val="004B64B4"/>
    <w:rsid w:val="004B67B7"/>
    <w:rsid w:val="004C2BDD"/>
    <w:rsid w:val="004C3986"/>
    <w:rsid w:val="004C44D6"/>
    <w:rsid w:val="004C4BEC"/>
    <w:rsid w:val="004D155A"/>
    <w:rsid w:val="004D55CF"/>
    <w:rsid w:val="004D595F"/>
    <w:rsid w:val="004D6D32"/>
    <w:rsid w:val="004E0C47"/>
    <w:rsid w:val="004E2289"/>
    <w:rsid w:val="004E29B2"/>
    <w:rsid w:val="004E58F5"/>
    <w:rsid w:val="004F0E65"/>
    <w:rsid w:val="004F4AC9"/>
    <w:rsid w:val="004F7721"/>
    <w:rsid w:val="005021BB"/>
    <w:rsid w:val="00502EE0"/>
    <w:rsid w:val="0050354B"/>
    <w:rsid w:val="0050622D"/>
    <w:rsid w:val="00507E3E"/>
    <w:rsid w:val="00512010"/>
    <w:rsid w:val="005142C5"/>
    <w:rsid w:val="00515D2C"/>
    <w:rsid w:val="00520EF1"/>
    <w:rsid w:val="005233EE"/>
    <w:rsid w:val="00530D89"/>
    <w:rsid w:val="00532B5B"/>
    <w:rsid w:val="00537DE0"/>
    <w:rsid w:val="00541D8B"/>
    <w:rsid w:val="005442C9"/>
    <w:rsid w:val="00544A99"/>
    <w:rsid w:val="00547050"/>
    <w:rsid w:val="00552C39"/>
    <w:rsid w:val="0055471F"/>
    <w:rsid w:val="005606C1"/>
    <w:rsid w:val="00560F01"/>
    <w:rsid w:val="00563E35"/>
    <w:rsid w:val="0056464F"/>
    <w:rsid w:val="00570061"/>
    <w:rsid w:val="005710BB"/>
    <w:rsid w:val="00573BA2"/>
    <w:rsid w:val="0057543B"/>
    <w:rsid w:val="00575EFD"/>
    <w:rsid w:val="00577AAF"/>
    <w:rsid w:val="005803D3"/>
    <w:rsid w:val="0058585A"/>
    <w:rsid w:val="005878C4"/>
    <w:rsid w:val="00591743"/>
    <w:rsid w:val="00594C7B"/>
    <w:rsid w:val="005957AD"/>
    <w:rsid w:val="00596BB3"/>
    <w:rsid w:val="005A0816"/>
    <w:rsid w:val="005A1EB7"/>
    <w:rsid w:val="005A59DA"/>
    <w:rsid w:val="005B0E7C"/>
    <w:rsid w:val="005B1CDE"/>
    <w:rsid w:val="005B2E3F"/>
    <w:rsid w:val="005B46F1"/>
    <w:rsid w:val="005B5494"/>
    <w:rsid w:val="005C1D2B"/>
    <w:rsid w:val="005C496C"/>
    <w:rsid w:val="005C4D26"/>
    <w:rsid w:val="005D4938"/>
    <w:rsid w:val="005E13CF"/>
    <w:rsid w:val="005E7481"/>
    <w:rsid w:val="005E794A"/>
    <w:rsid w:val="005F2699"/>
    <w:rsid w:val="005F4236"/>
    <w:rsid w:val="005F52D5"/>
    <w:rsid w:val="0060054A"/>
    <w:rsid w:val="00602033"/>
    <w:rsid w:val="00606730"/>
    <w:rsid w:val="00611B1A"/>
    <w:rsid w:val="00612A66"/>
    <w:rsid w:val="006141CC"/>
    <w:rsid w:val="0062395B"/>
    <w:rsid w:val="00627D6C"/>
    <w:rsid w:val="006313E7"/>
    <w:rsid w:val="0063229A"/>
    <w:rsid w:val="00634230"/>
    <w:rsid w:val="0063473B"/>
    <w:rsid w:val="00635695"/>
    <w:rsid w:val="006362F4"/>
    <w:rsid w:val="00636F79"/>
    <w:rsid w:val="00637339"/>
    <w:rsid w:val="0064717E"/>
    <w:rsid w:val="00651C66"/>
    <w:rsid w:val="0065209F"/>
    <w:rsid w:val="006523B5"/>
    <w:rsid w:val="00652969"/>
    <w:rsid w:val="006529FB"/>
    <w:rsid w:val="00652A86"/>
    <w:rsid w:val="006530CE"/>
    <w:rsid w:val="006552D7"/>
    <w:rsid w:val="0066439B"/>
    <w:rsid w:val="00673538"/>
    <w:rsid w:val="00676B70"/>
    <w:rsid w:val="00676FE8"/>
    <w:rsid w:val="00677942"/>
    <w:rsid w:val="00677B12"/>
    <w:rsid w:val="00680726"/>
    <w:rsid w:val="00681E17"/>
    <w:rsid w:val="00683732"/>
    <w:rsid w:val="0068603A"/>
    <w:rsid w:val="0069525A"/>
    <w:rsid w:val="0069568B"/>
    <w:rsid w:val="006A283F"/>
    <w:rsid w:val="006A593F"/>
    <w:rsid w:val="006B20E2"/>
    <w:rsid w:val="006B211C"/>
    <w:rsid w:val="006C2DE0"/>
    <w:rsid w:val="006C385F"/>
    <w:rsid w:val="006C43A9"/>
    <w:rsid w:val="006C7ABD"/>
    <w:rsid w:val="006D005D"/>
    <w:rsid w:val="006D04E1"/>
    <w:rsid w:val="006D3CA5"/>
    <w:rsid w:val="006D44A9"/>
    <w:rsid w:val="006D608E"/>
    <w:rsid w:val="006E184F"/>
    <w:rsid w:val="006E5DB0"/>
    <w:rsid w:val="006F3DA2"/>
    <w:rsid w:val="006F4904"/>
    <w:rsid w:val="006F6AAE"/>
    <w:rsid w:val="00703D55"/>
    <w:rsid w:val="0070421F"/>
    <w:rsid w:val="00704C41"/>
    <w:rsid w:val="00704CBD"/>
    <w:rsid w:val="00714FCC"/>
    <w:rsid w:val="00722D99"/>
    <w:rsid w:val="00722DC2"/>
    <w:rsid w:val="0072335D"/>
    <w:rsid w:val="00725AFE"/>
    <w:rsid w:val="007266DB"/>
    <w:rsid w:val="007324C7"/>
    <w:rsid w:val="00732A72"/>
    <w:rsid w:val="0073306D"/>
    <w:rsid w:val="007345EC"/>
    <w:rsid w:val="00736BCF"/>
    <w:rsid w:val="00742E58"/>
    <w:rsid w:val="007431CE"/>
    <w:rsid w:val="007434A2"/>
    <w:rsid w:val="00745B2B"/>
    <w:rsid w:val="00750C2B"/>
    <w:rsid w:val="0075307E"/>
    <w:rsid w:val="00753262"/>
    <w:rsid w:val="00753469"/>
    <w:rsid w:val="00763965"/>
    <w:rsid w:val="00763E1B"/>
    <w:rsid w:val="00764AC2"/>
    <w:rsid w:val="00767B2B"/>
    <w:rsid w:val="00771ACE"/>
    <w:rsid w:val="00773974"/>
    <w:rsid w:val="00780B7F"/>
    <w:rsid w:val="00780D8F"/>
    <w:rsid w:val="00781302"/>
    <w:rsid w:val="00783A58"/>
    <w:rsid w:val="0078644D"/>
    <w:rsid w:val="00793E04"/>
    <w:rsid w:val="007963BB"/>
    <w:rsid w:val="00796947"/>
    <w:rsid w:val="007971D6"/>
    <w:rsid w:val="00797FF9"/>
    <w:rsid w:val="007A1A1A"/>
    <w:rsid w:val="007A4790"/>
    <w:rsid w:val="007B07DC"/>
    <w:rsid w:val="007B34A3"/>
    <w:rsid w:val="007B773C"/>
    <w:rsid w:val="007B7AB6"/>
    <w:rsid w:val="007C5A35"/>
    <w:rsid w:val="007D46C7"/>
    <w:rsid w:val="007D7F55"/>
    <w:rsid w:val="007E1BBD"/>
    <w:rsid w:val="007F013F"/>
    <w:rsid w:val="007F3D52"/>
    <w:rsid w:val="007F4DFF"/>
    <w:rsid w:val="00811016"/>
    <w:rsid w:val="0081196A"/>
    <w:rsid w:val="00811A67"/>
    <w:rsid w:val="00811FA5"/>
    <w:rsid w:val="008121AB"/>
    <w:rsid w:val="00813ED6"/>
    <w:rsid w:val="0081463D"/>
    <w:rsid w:val="008154F5"/>
    <w:rsid w:val="00816040"/>
    <w:rsid w:val="00820B15"/>
    <w:rsid w:val="00821C42"/>
    <w:rsid w:val="00824812"/>
    <w:rsid w:val="008251E7"/>
    <w:rsid w:val="0082736B"/>
    <w:rsid w:val="008313E2"/>
    <w:rsid w:val="00832243"/>
    <w:rsid w:val="008359B3"/>
    <w:rsid w:val="00835DA4"/>
    <w:rsid w:val="00837C80"/>
    <w:rsid w:val="008409F5"/>
    <w:rsid w:val="00843CE7"/>
    <w:rsid w:val="00844648"/>
    <w:rsid w:val="008464E4"/>
    <w:rsid w:val="008471AC"/>
    <w:rsid w:val="00850A33"/>
    <w:rsid w:val="00850DDB"/>
    <w:rsid w:val="008510CF"/>
    <w:rsid w:val="00852191"/>
    <w:rsid w:val="008566E2"/>
    <w:rsid w:val="00861331"/>
    <w:rsid w:val="008613B9"/>
    <w:rsid w:val="00861470"/>
    <w:rsid w:val="00864700"/>
    <w:rsid w:val="00865271"/>
    <w:rsid w:val="00875083"/>
    <w:rsid w:val="008758F2"/>
    <w:rsid w:val="00875931"/>
    <w:rsid w:val="00880E4F"/>
    <w:rsid w:val="00881BC7"/>
    <w:rsid w:val="00883084"/>
    <w:rsid w:val="00884E02"/>
    <w:rsid w:val="00884F48"/>
    <w:rsid w:val="00886C6C"/>
    <w:rsid w:val="008905F8"/>
    <w:rsid w:val="00891B50"/>
    <w:rsid w:val="008B508F"/>
    <w:rsid w:val="008D2887"/>
    <w:rsid w:val="008D561C"/>
    <w:rsid w:val="008D6F80"/>
    <w:rsid w:val="008D73A7"/>
    <w:rsid w:val="008D74B7"/>
    <w:rsid w:val="008E1704"/>
    <w:rsid w:val="008E18C7"/>
    <w:rsid w:val="008E1EC3"/>
    <w:rsid w:val="008E2205"/>
    <w:rsid w:val="008E386C"/>
    <w:rsid w:val="008E49A5"/>
    <w:rsid w:val="008F261D"/>
    <w:rsid w:val="008F4D9A"/>
    <w:rsid w:val="0090138F"/>
    <w:rsid w:val="00901668"/>
    <w:rsid w:val="0090258E"/>
    <w:rsid w:val="009040E5"/>
    <w:rsid w:val="0090784A"/>
    <w:rsid w:val="00911402"/>
    <w:rsid w:val="0091204D"/>
    <w:rsid w:val="00916B68"/>
    <w:rsid w:val="00916B81"/>
    <w:rsid w:val="00920219"/>
    <w:rsid w:val="00921147"/>
    <w:rsid w:val="00921C33"/>
    <w:rsid w:val="009242F7"/>
    <w:rsid w:val="0093057D"/>
    <w:rsid w:val="00930B20"/>
    <w:rsid w:val="00937A6A"/>
    <w:rsid w:val="00941740"/>
    <w:rsid w:val="00944C8A"/>
    <w:rsid w:val="00945CB8"/>
    <w:rsid w:val="00950129"/>
    <w:rsid w:val="00950583"/>
    <w:rsid w:val="00953778"/>
    <w:rsid w:val="00956418"/>
    <w:rsid w:val="0096335F"/>
    <w:rsid w:val="00963D5C"/>
    <w:rsid w:val="00964872"/>
    <w:rsid w:val="009676F4"/>
    <w:rsid w:val="0097141B"/>
    <w:rsid w:val="00971899"/>
    <w:rsid w:val="00972D28"/>
    <w:rsid w:val="00972DA4"/>
    <w:rsid w:val="00974059"/>
    <w:rsid w:val="009760C5"/>
    <w:rsid w:val="00976147"/>
    <w:rsid w:val="009823A8"/>
    <w:rsid w:val="00983C70"/>
    <w:rsid w:val="009978F2"/>
    <w:rsid w:val="009A2EA0"/>
    <w:rsid w:val="009A68DA"/>
    <w:rsid w:val="009B16FB"/>
    <w:rsid w:val="009B2A53"/>
    <w:rsid w:val="009B3717"/>
    <w:rsid w:val="009B727E"/>
    <w:rsid w:val="009C1EFF"/>
    <w:rsid w:val="009C53F5"/>
    <w:rsid w:val="009D2560"/>
    <w:rsid w:val="009D50E4"/>
    <w:rsid w:val="009D6780"/>
    <w:rsid w:val="009D751D"/>
    <w:rsid w:val="009E0688"/>
    <w:rsid w:val="009E28AB"/>
    <w:rsid w:val="009E2AF9"/>
    <w:rsid w:val="009E3ADE"/>
    <w:rsid w:val="009E59BD"/>
    <w:rsid w:val="009E77B2"/>
    <w:rsid w:val="009F41F0"/>
    <w:rsid w:val="00A03310"/>
    <w:rsid w:val="00A10203"/>
    <w:rsid w:val="00A1372C"/>
    <w:rsid w:val="00A219EE"/>
    <w:rsid w:val="00A22325"/>
    <w:rsid w:val="00A23822"/>
    <w:rsid w:val="00A24F92"/>
    <w:rsid w:val="00A3334E"/>
    <w:rsid w:val="00A34B81"/>
    <w:rsid w:val="00A4011E"/>
    <w:rsid w:val="00A448CB"/>
    <w:rsid w:val="00A479D1"/>
    <w:rsid w:val="00A545E0"/>
    <w:rsid w:val="00A575B1"/>
    <w:rsid w:val="00A607BF"/>
    <w:rsid w:val="00A63CBD"/>
    <w:rsid w:val="00A6596F"/>
    <w:rsid w:val="00A65D2B"/>
    <w:rsid w:val="00A7041B"/>
    <w:rsid w:val="00A716CA"/>
    <w:rsid w:val="00A74AE7"/>
    <w:rsid w:val="00A750FC"/>
    <w:rsid w:val="00A76875"/>
    <w:rsid w:val="00A7694E"/>
    <w:rsid w:val="00A76A9D"/>
    <w:rsid w:val="00A77F65"/>
    <w:rsid w:val="00A8242A"/>
    <w:rsid w:val="00A87952"/>
    <w:rsid w:val="00A92E9E"/>
    <w:rsid w:val="00A939FB"/>
    <w:rsid w:val="00A93A30"/>
    <w:rsid w:val="00A95845"/>
    <w:rsid w:val="00A976F4"/>
    <w:rsid w:val="00AA2DAB"/>
    <w:rsid w:val="00AA3833"/>
    <w:rsid w:val="00AA571A"/>
    <w:rsid w:val="00AB6CC3"/>
    <w:rsid w:val="00AC2D0F"/>
    <w:rsid w:val="00AC35D2"/>
    <w:rsid w:val="00AC396F"/>
    <w:rsid w:val="00AC59E1"/>
    <w:rsid w:val="00AC7208"/>
    <w:rsid w:val="00AC76E8"/>
    <w:rsid w:val="00AD0639"/>
    <w:rsid w:val="00AD0BA9"/>
    <w:rsid w:val="00AD6854"/>
    <w:rsid w:val="00AD6BDA"/>
    <w:rsid w:val="00AE0825"/>
    <w:rsid w:val="00AE1160"/>
    <w:rsid w:val="00AE6370"/>
    <w:rsid w:val="00AF68A2"/>
    <w:rsid w:val="00AF72C0"/>
    <w:rsid w:val="00AF7592"/>
    <w:rsid w:val="00AF79CE"/>
    <w:rsid w:val="00B02693"/>
    <w:rsid w:val="00B0337A"/>
    <w:rsid w:val="00B043E8"/>
    <w:rsid w:val="00B0613C"/>
    <w:rsid w:val="00B07E1B"/>
    <w:rsid w:val="00B1063C"/>
    <w:rsid w:val="00B13ECE"/>
    <w:rsid w:val="00B21064"/>
    <w:rsid w:val="00B215B8"/>
    <w:rsid w:val="00B314F5"/>
    <w:rsid w:val="00B3361A"/>
    <w:rsid w:val="00B3519F"/>
    <w:rsid w:val="00B35A54"/>
    <w:rsid w:val="00B35B3B"/>
    <w:rsid w:val="00B35D4E"/>
    <w:rsid w:val="00B35E3E"/>
    <w:rsid w:val="00B5041F"/>
    <w:rsid w:val="00B56149"/>
    <w:rsid w:val="00B60C4F"/>
    <w:rsid w:val="00B60E09"/>
    <w:rsid w:val="00B60E71"/>
    <w:rsid w:val="00B70B02"/>
    <w:rsid w:val="00B70D2A"/>
    <w:rsid w:val="00B7112A"/>
    <w:rsid w:val="00B714B2"/>
    <w:rsid w:val="00B71CF2"/>
    <w:rsid w:val="00B77F9F"/>
    <w:rsid w:val="00B81196"/>
    <w:rsid w:val="00B82C4C"/>
    <w:rsid w:val="00B86E7B"/>
    <w:rsid w:val="00BB141E"/>
    <w:rsid w:val="00BB446F"/>
    <w:rsid w:val="00BB52AA"/>
    <w:rsid w:val="00BB6F6E"/>
    <w:rsid w:val="00BC23D0"/>
    <w:rsid w:val="00BC2B8F"/>
    <w:rsid w:val="00BC4EDF"/>
    <w:rsid w:val="00BD7DDF"/>
    <w:rsid w:val="00BE75BC"/>
    <w:rsid w:val="00BE7FE2"/>
    <w:rsid w:val="00BF5B5C"/>
    <w:rsid w:val="00BF775D"/>
    <w:rsid w:val="00C0191F"/>
    <w:rsid w:val="00C03755"/>
    <w:rsid w:val="00C03F1C"/>
    <w:rsid w:val="00C06878"/>
    <w:rsid w:val="00C1227C"/>
    <w:rsid w:val="00C12AE4"/>
    <w:rsid w:val="00C12FCB"/>
    <w:rsid w:val="00C154C2"/>
    <w:rsid w:val="00C17622"/>
    <w:rsid w:val="00C176FE"/>
    <w:rsid w:val="00C233E3"/>
    <w:rsid w:val="00C24296"/>
    <w:rsid w:val="00C25ECD"/>
    <w:rsid w:val="00C26217"/>
    <w:rsid w:val="00C31CA1"/>
    <w:rsid w:val="00C34DD4"/>
    <w:rsid w:val="00C40722"/>
    <w:rsid w:val="00C40C0B"/>
    <w:rsid w:val="00C4549E"/>
    <w:rsid w:val="00C45808"/>
    <w:rsid w:val="00C6257B"/>
    <w:rsid w:val="00C679B6"/>
    <w:rsid w:val="00C679FA"/>
    <w:rsid w:val="00C70D3E"/>
    <w:rsid w:val="00C75812"/>
    <w:rsid w:val="00C7593C"/>
    <w:rsid w:val="00C76084"/>
    <w:rsid w:val="00C766B1"/>
    <w:rsid w:val="00C77DBA"/>
    <w:rsid w:val="00C801A0"/>
    <w:rsid w:val="00C84AF5"/>
    <w:rsid w:val="00C85E0A"/>
    <w:rsid w:val="00C90ACF"/>
    <w:rsid w:val="00C94BD3"/>
    <w:rsid w:val="00CB0FE9"/>
    <w:rsid w:val="00CB2EAF"/>
    <w:rsid w:val="00CB39C6"/>
    <w:rsid w:val="00CB462E"/>
    <w:rsid w:val="00CB4A8F"/>
    <w:rsid w:val="00CD0938"/>
    <w:rsid w:val="00CD1E76"/>
    <w:rsid w:val="00CD369D"/>
    <w:rsid w:val="00CD5FAF"/>
    <w:rsid w:val="00CD6530"/>
    <w:rsid w:val="00CD72A3"/>
    <w:rsid w:val="00CE20F5"/>
    <w:rsid w:val="00CE5277"/>
    <w:rsid w:val="00CE54D4"/>
    <w:rsid w:val="00CE6AE8"/>
    <w:rsid w:val="00CF5F1D"/>
    <w:rsid w:val="00D024CB"/>
    <w:rsid w:val="00D12445"/>
    <w:rsid w:val="00D13301"/>
    <w:rsid w:val="00D14F5F"/>
    <w:rsid w:val="00D1507A"/>
    <w:rsid w:val="00D16F66"/>
    <w:rsid w:val="00D173CC"/>
    <w:rsid w:val="00D203E6"/>
    <w:rsid w:val="00D2290F"/>
    <w:rsid w:val="00D25249"/>
    <w:rsid w:val="00D257C6"/>
    <w:rsid w:val="00D25A20"/>
    <w:rsid w:val="00D30D06"/>
    <w:rsid w:val="00D35A8B"/>
    <w:rsid w:val="00D35B88"/>
    <w:rsid w:val="00D52D99"/>
    <w:rsid w:val="00D56DAE"/>
    <w:rsid w:val="00D57BAF"/>
    <w:rsid w:val="00D64489"/>
    <w:rsid w:val="00D663B3"/>
    <w:rsid w:val="00D704DF"/>
    <w:rsid w:val="00D70F97"/>
    <w:rsid w:val="00D7654A"/>
    <w:rsid w:val="00D81FF6"/>
    <w:rsid w:val="00D86E15"/>
    <w:rsid w:val="00D912A1"/>
    <w:rsid w:val="00D93139"/>
    <w:rsid w:val="00D94584"/>
    <w:rsid w:val="00DA1828"/>
    <w:rsid w:val="00DA202B"/>
    <w:rsid w:val="00DA3AA5"/>
    <w:rsid w:val="00DA48A9"/>
    <w:rsid w:val="00DA577B"/>
    <w:rsid w:val="00DA6B89"/>
    <w:rsid w:val="00DA7011"/>
    <w:rsid w:val="00DA7CA8"/>
    <w:rsid w:val="00DB3376"/>
    <w:rsid w:val="00DB72BB"/>
    <w:rsid w:val="00DD4A91"/>
    <w:rsid w:val="00DD5E2B"/>
    <w:rsid w:val="00DE10C9"/>
    <w:rsid w:val="00DE3C83"/>
    <w:rsid w:val="00DE4B85"/>
    <w:rsid w:val="00DE5021"/>
    <w:rsid w:val="00DF0B7D"/>
    <w:rsid w:val="00E0153D"/>
    <w:rsid w:val="00E056C7"/>
    <w:rsid w:val="00E10ACA"/>
    <w:rsid w:val="00E20127"/>
    <w:rsid w:val="00E209F2"/>
    <w:rsid w:val="00E22C5B"/>
    <w:rsid w:val="00E2455A"/>
    <w:rsid w:val="00E304BE"/>
    <w:rsid w:val="00E33ED2"/>
    <w:rsid w:val="00E356DB"/>
    <w:rsid w:val="00E35880"/>
    <w:rsid w:val="00E35BE1"/>
    <w:rsid w:val="00E448A3"/>
    <w:rsid w:val="00E45D70"/>
    <w:rsid w:val="00E51F18"/>
    <w:rsid w:val="00E52CDB"/>
    <w:rsid w:val="00E538A8"/>
    <w:rsid w:val="00E60C38"/>
    <w:rsid w:val="00E61B76"/>
    <w:rsid w:val="00E657B0"/>
    <w:rsid w:val="00E72785"/>
    <w:rsid w:val="00E75263"/>
    <w:rsid w:val="00E77487"/>
    <w:rsid w:val="00EA1D73"/>
    <w:rsid w:val="00EA28A1"/>
    <w:rsid w:val="00EA7E47"/>
    <w:rsid w:val="00EB164F"/>
    <w:rsid w:val="00EB228D"/>
    <w:rsid w:val="00EB7360"/>
    <w:rsid w:val="00EB75E8"/>
    <w:rsid w:val="00EC20F4"/>
    <w:rsid w:val="00ED0831"/>
    <w:rsid w:val="00ED1FA8"/>
    <w:rsid w:val="00ED2181"/>
    <w:rsid w:val="00ED3EFC"/>
    <w:rsid w:val="00ED5F88"/>
    <w:rsid w:val="00EE67E9"/>
    <w:rsid w:val="00EF1D65"/>
    <w:rsid w:val="00EF2B0E"/>
    <w:rsid w:val="00EF2BEE"/>
    <w:rsid w:val="00EF46A5"/>
    <w:rsid w:val="00F021AA"/>
    <w:rsid w:val="00F02FF2"/>
    <w:rsid w:val="00F0697F"/>
    <w:rsid w:val="00F112EE"/>
    <w:rsid w:val="00F14576"/>
    <w:rsid w:val="00F14E3D"/>
    <w:rsid w:val="00F314BE"/>
    <w:rsid w:val="00F35469"/>
    <w:rsid w:val="00F35F67"/>
    <w:rsid w:val="00F44D40"/>
    <w:rsid w:val="00F52AD5"/>
    <w:rsid w:val="00F54B7B"/>
    <w:rsid w:val="00F550C9"/>
    <w:rsid w:val="00F550E4"/>
    <w:rsid w:val="00F55547"/>
    <w:rsid w:val="00F57595"/>
    <w:rsid w:val="00F601F8"/>
    <w:rsid w:val="00F612E5"/>
    <w:rsid w:val="00F6208C"/>
    <w:rsid w:val="00F6514E"/>
    <w:rsid w:val="00F6692D"/>
    <w:rsid w:val="00F7031E"/>
    <w:rsid w:val="00F70EBE"/>
    <w:rsid w:val="00F73192"/>
    <w:rsid w:val="00F74C49"/>
    <w:rsid w:val="00F77ACC"/>
    <w:rsid w:val="00F9022C"/>
    <w:rsid w:val="00F94D08"/>
    <w:rsid w:val="00F9659A"/>
    <w:rsid w:val="00F96665"/>
    <w:rsid w:val="00FA059C"/>
    <w:rsid w:val="00FA1037"/>
    <w:rsid w:val="00FA2B8D"/>
    <w:rsid w:val="00FA682C"/>
    <w:rsid w:val="00FB1FD9"/>
    <w:rsid w:val="00FB6A70"/>
    <w:rsid w:val="00FB7E86"/>
    <w:rsid w:val="00FC0670"/>
    <w:rsid w:val="00FC07C6"/>
    <w:rsid w:val="00FC140E"/>
    <w:rsid w:val="00FC2A14"/>
    <w:rsid w:val="00FC34A1"/>
    <w:rsid w:val="00FC4614"/>
    <w:rsid w:val="00FC5197"/>
    <w:rsid w:val="00FC56A0"/>
    <w:rsid w:val="00FD05E8"/>
    <w:rsid w:val="00FD286B"/>
    <w:rsid w:val="00FE070B"/>
    <w:rsid w:val="00FE57AC"/>
    <w:rsid w:val="00FF0250"/>
    <w:rsid w:val="00FF3CC8"/>
    <w:rsid w:val="00FF71A6"/>
    <w:rsid w:val="00FF7265"/>
    <w:rsid w:val="00FF78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B6"/>
    <w:rPr>
      <w:sz w:val="24"/>
      <w:szCs w:val="24"/>
      <w:lang w:eastAsia="en-US"/>
    </w:rPr>
  </w:style>
  <w:style w:type="paragraph" w:styleId="Heading1">
    <w:name w:val="heading 1"/>
    <w:basedOn w:val="Normal"/>
    <w:next w:val="Normal"/>
    <w:link w:val="Heading1Char"/>
    <w:uiPriority w:val="99"/>
    <w:qFormat/>
    <w:rsid w:val="00953778"/>
    <w:pPr>
      <w:keepNext/>
      <w:numPr>
        <w:numId w:val="2"/>
      </w:numPr>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08A"/>
    <w:rPr>
      <w:rFonts w:cs="Times New Roman"/>
      <w:b/>
      <w:bCs/>
      <w:sz w:val="24"/>
      <w:szCs w:val="24"/>
      <w:lang w:val="en-US" w:eastAsia="en-US" w:bidi="ar-SA"/>
    </w:rPr>
  </w:style>
  <w:style w:type="paragraph" w:styleId="Title">
    <w:name w:val="Title"/>
    <w:basedOn w:val="Normal"/>
    <w:link w:val="TitleChar"/>
    <w:uiPriority w:val="99"/>
    <w:qFormat/>
    <w:rsid w:val="00064FB6"/>
    <w:pPr>
      <w:jc w:val="center"/>
    </w:pPr>
    <w:rPr>
      <w:b/>
      <w:bCs/>
    </w:rPr>
  </w:style>
  <w:style w:type="character" w:customStyle="1" w:styleId="TitleChar">
    <w:name w:val="Title Char"/>
    <w:basedOn w:val="DefaultParagraphFont"/>
    <w:link w:val="Title"/>
    <w:uiPriority w:val="99"/>
    <w:locked/>
    <w:rsid w:val="0031508A"/>
    <w:rPr>
      <w:rFonts w:ascii="Cambria" w:hAnsi="Cambria" w:cs="Times New Roman"/>
      <w:b/>
      <w:bCs/>
      <w:kern w:val="28"/>
      <w:sz w:val="32"/>
      <w:szCs w:val="32"/>
      <w:lang w:val="en-US" w:eastAsia="en-US"/>
    </w:rPr>
  </w:style>
  <w:style w:type="character" w:styleId="Strong">
    <w:name w:val="Strong"/>
    <w:basedOn w:val="DefaultParagraphFont"/>
    <w:uiPriority w:val="99"/>
    <w:qFormat/>
    <w:rsid w:val="00953778"/>
    <w:rPr>
      <w:rFonts w:cs="Times New Roman"/>
      <w:b/>
      <w:bCs/>
    </w:rPr>
  </w:style>
  <w:style w:type="paragraph" w:styleId="Footer">
    <w:name w:val="footer"/>
    <w:basedOn w:val="Normal"/>
    <w:link w:val="FooterChar"/>
    <w:uiPriority w:val="99"/>
    <w:rsid w:val="00FC140E"/>
    <w:pPr>
      <w:tabs>
        <w:tab w:val="center" w:pos="4320"/>
        <w:tab w:val="right" w:pos="8640"/>
      </w:tabs>
    </w:pPr>
  </w:style>
  <w:style w:type="character" w:customStyle="1" w:styleId="FooterChar">
    <w:name w:val="Footer Char"/>
    <w:basedOn w:val="DefaultParagraphFont"/>
    <w:link w:val="Footer"/>
    <w:uiPriority w:val="99"/>
    <w:locked/>
    <w:rsid w:val="00475671"/>
    <w:rPr>
      <w:rFonts w:cs="Times New Roman"/>
      <w:sz w:val="24"/>
      <w:szCs w:val="24"/>
      <w:lang w:val="en-US" w:eastAsia="en-US"/>
    </w:rPr>
  </w:style>
  <w:style w:type="character" w:styleId="PageNumber">
    <w:name w:val="page number"/>
    <w:basedOn w:val="DefaultParagraphFont"/>
    <w:uiPriority w:val="99"/>
    <w:rsid w:val="00FC140E"/>
    <w:rPr>
      <w:rFonts w:cs="Times New Roman"/>
    </w:rPr>
  </w:style>
  <w:style w:type="paragraph" w:styleId="Header">
    <w:name w:val="header"/>
    <w:basedOn w:val="Normal"/>
    <w:link w:val="HeaderChar"/>
    <w:uiPriority w:val="99"/>
    <w:rsid w:val="00FF3CC8"/>
    <w:pPr>
      <w:tabs>
        <w:tab w:val="center" w:pos="4320"/>
        <w:tab w:val="right" w:pos="8640"/>
      </w:tabs>
    </w:pPr>
  </w:style>
  <w:style w:type="character" w:customStyle="1" w:styleId="HeaderChar">
    <w:name w:val="Header Char"/>
    <w:basedOn w:val="DefaultParagraphFont"/>
    <w:link w:val="Header"/>
    <w:uiPriority w:val="99"/>
    <w:semiHidden/>
    <w:locked/>
    <w:rsid w:val="0031508A"/>
    <w:rPr>
      <w:rFonts w:cs="Times New Roman"/>
      <w:sz w:val="24"/>
      <w:szCs w:val="24"/>
      <w:lang w:val="en-US" w:eastAsia="en-US"/>
    </w:rPr>
  </w:style>
  <w:style w:type="paragraph" w:styleId="BalloonText">
    <w:name w:val="Balloon Text"/>
    <w:basedOn w:val="Normal"/>
    <w:link w:val="BalloonTextChar"/>
    <w:uiPriority w:val="99"/>
    <w:semiHidden/>
    <w:rsid w:val="004C4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08A"/>
    <w:rPr>
      <w:rFonts w:cs="Times New Roman"/>
      <w:sz w:val="2"/>
      <w:lang w:val="en-US" w:eastAsia="en-US"/>
    </w:rPr>
  </w:style>
  <w:style w:type="character" w:styleId="Hyperlink">
    <w:name w:val="Hyperlink"/>
    <w:basedOn w:val="DefaultParagraphFont"/>
    <w:uiPriority w:val="99"/>
    <w:rsid w:val="00F57595"/>
    <w:rPr>
      <w:rFonts w:cs="Times New Roman"/>
      <w:color w:val="0000FF"/>
      <w:u w:val="single"/>
    </w:rPr>
  </w:style>
  <w:style w:type="paragraph" w:styleId="ListParagraph">
    <w:name w:val="List Paragraph"/>
    <w:basedOn w:val="Normal"/>
    <w:uiPriority w:val="99"/>
    <w:qFormat/>
    <w:rsid w:val="0063473B"/>
    <w:pPr>
      <w:ind w:left="720"/>
    </w:pPr>
  </w:style>
</w:styles>
</file>

<file path=word/webSettings.xml><?xml version="1.0" encoding="utf-8"?>
<w:webSettings xmlns:r="http://schemas.openxmlformats.org/officeDocument/2006/relationships" xmlns:w="http://schemas.openxmlformats.org/wordprocessingml/2006/main">
  <w:divs>
    <w:div w:id="493688606">
      <w:marLeft w:val="225"/>
      <w:marRight w:val="225"/>
      <w:marTop w:val="225"/>
      <w:marBottom w:val="225"/>
      <w:divBdr>
        <w:top w:val="none" w:sz="0" w:space="0" w:color="auto"/>
        <w:left w:val="none" w:sz="0" w:space="0" w:color="auto"/>
        <w:bottom w:val="none" w:sz="0" w:space="0" w:color="auto"/>
        <w:right w:val="none" w:sz="0" w:space="0" w:color="auto"/>
      </w:divBdr>
    </w:div>
    <w:div w:id="493688608">
      <w:marLeft w:val="251"/>
      <w:marRight w:val="251"/>
      <w:marTop w:val="251"/>
      <w:marBottom w:val="251"/>
      <w:divBdr>
        <w:top w:val="none" w:sz="0" w:space="0" w:color="auto"/>
        <w:left w:val="none" w:sz="0" w:space="0" w:color="auto"/>
        <w:bottom w:val="none" w:sz="0" w:space="0" w:color="auto"/>
        <w:right w:val="none" w:sz="0" w:space="0" w:color="auto"/>
      </w:divBdr>
    </w:div>
    <w:div w:id="493688609">
      <w:marLeft w:val="225"/>
      <w:marRight w:val="225"/>
      <w:marTop w:val="225"/>
      <w:marBottom w:val="225"/>
      <w:divBdr>
        <w:top w:val="none" w:sz="0" w:space="0" w:color="auto"/>
        <w:left w:val="none" w:sz="0" w:space="0" w:color="auto"/>
        <w:bottom w:val="none" w:sz="0" w:space="0" w:color="auto"/>
        <w:right w:val="none" w:sz="0" w:space="0" w:color="auto"/>
      </w:divBdr>
      <w:divsChild>
        <w:div w:id="493688611">
          <w:marLeft w:val="75"/>
          <w:marRight w:val="0"/>
          <w:marTop w:val="100"/>
          <w:marBottom w:val="100"/>
          <w:divBdr>
            <w:top w:val="none" w:sz="0" w:space="0" w:color="auto"/>
            <w:left w:val="single" w:sz="12" w:space="4" w:color="000000"/>
            <w:bottom w:val="none" w:sz="0" w:space="0" w:color="auto"/>
            <w:right w:val="none" w:sz="0" w:space="0" w:color="auto"/>
          </w:divBdr>
          <w:divsChild>
            <w:div w:id="493688612">
              <w:marLeft w:val="0"/>
              <w:marRight w:val="0"/>
              <w:marTop w:val="0"/>
              <w:marBottom w:val="0"/>
              <w:divBdr>
                <w:top w:val="none" w:sz="0" w:space="0" w:color="auto"/>
                <w:left w:val="none" w:sz="0" w:space="0" w:color="auto"/>
                <w:bottom w:val="none" w:sz="0" w:space="0" w:color="auto"/>
                <w:right w:val="none" w:sz="0" w:space="0" w:color="auto"/>
              </w:divBdr>
              <w:divsChild>
                <w:div w:id="493688605">
                  <w:marLeft w:val="0"/>
                  <w:marRight w:val="0"/>
                  <w:marTop w:val="0"/>
                  <w:marBottom w:val="0"/>
                  <w:divBdr>
                    <w:top w:val="none" w:sz="0" w:space="0" w:color="auto"/>
                    <w:left w:val="none" w:sz="0" w:space="0" w:color="auto"/>
                    <w:bottom w:val="none" w:sz="0" w:space="0" w:color="auto"/>
                    <w:right w:val="none" w:sz="0" w:space="0" w:color="auto"/>
                  </w:divBdr>
                </w:div>
                <w:div w:id="493688607">
                  <w:marLeft w:val="0"/>
                  <w:marRight w:val="0"/>
                  <w:marTop w:val="0"/>
                  <w:marBottom w:val="0"/>
                  <w:divBdr>
                    <w:top w:val="none" w:sz="0" w:space="0" w:color="auto"/>
                    <w:left w:val="none" w:sz="0" w:space="0" w:color="auto"/>
                    <w:bottom w:val="none" w:sz="0" w:space="0" w:color="auto"/>
                    <w:right w:val="none" w:sz="0" w:space="0" w:color="auto"/>
                  </w:divBdr>
                </w:div>
                <w:div w:id="4936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second in a series of occasional articles by Bob Humphries featuring some of the fine properties in Bobbington</vt:lpstr>
    </vt:vector>
  </TitlesOfParts>
  <Company>Bobbington Parish Council</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in a series of occasional articles by Bob Humphries featuring some of the fine properties in Bobbington</dc:title>
  <dc:creator>Jill Humphries</dc:creator>
  <cp:lastModifiedBy>Nick.Morris</cp:lastModifiedBy>
  <cp:revision>9</cp:revision>
  <cp:lastPrinted>2013-01-15T12:48:00Z</cp:lastPrinted>
  <dcterms:created xsi:type="dcterms:W3CDTF">2014-01-09T22:35:00Z</dcterms:created>
  <dcterms:modified xsi:type="dcterms:W3CDTF">2014-01-12T11:07:00Z</dcterms:modified>
</cp:coreProperties>
</file>